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0"/>
        <w:gridCol w:w="3978"/>
        <w:gridCol w:w="4246"/>
        <w:gridCol w:w="2566"/>
      </w:tblGrid>
      <w:tr>
        <w:trPr>
          <w:trHeight w:hRule="exact" w:val="1389"/>
        </w:trPr>
        <w:tc>
          <w:tcPr>
            <w:tcW w:w="4976" w:type="dxa"/>
          </w:tcPr>
          <w:p/>
        </w:tc>
        <w:tc>
          <w:tcPr>
            <w:tcW w:w="4014" w:type="dxa"/>
          </w:tcPr>
          <w:p/>
        </w:tc>
        <w:tc>
          <w:tcPr>
            <w:tcW w:w="673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УТВЕРЖДЕН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протоколом заседания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проектного комитета</w:t>
            </w:r>
          </w:p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 24 апреля 2018 г. № 3</w:t>
            </w:r>
            <w:bookmarkEnd w:id="0"/>
          </w:p>
        </w:tc>
      </w:tr>
      <w:tr>
        <w:trPr>
          <w:trHeight w:hRule="exact" w:val="416"/>
        </w:trPr>
        <w:tc>
          <w:tcPr>
            <w:tcW w:w="4976" w:type="dxa"/>
          </w:tcPr>
          <w:p/>
        </w:tc>
        <w:tc>
          <w:tcPr>
            <w:tcW w:w="4014" w:type="dxa"/>
          </w:tcPr>
          <w:p/>
        </w:tc>
        <w:tc>
          <w:tcPr>
            <w:tcW w:w="4142" w:type="dxa"/>
          </w:tcPr>
          <w:p/>
        </w:tc>
        <w:tc>
          <w:tcPr>
            <w:tcW w:w="2576" w:type="dxa"/>
          </w:tcPr>
          <w:p/>
        </w:tc>
      </w:tr>
      <w:tr>
        <w:trPr>
          <w:trHeight w:hRule="exact" w:val="416"/>
        </w:trPr>
        <w:tc>
          <w:tcPr>
            <w:tcW w:w="1571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А С П О Р Т</w:t>
            </w:r>
          </w:p>
        </w:tc>
      </w:tr>
      <w:tr>
        <w:trPr>
          <w:trHeight w:hRule="exact" w:val="1164"/>
        </w:trPr>
        <w:tc>
          <w:tcPr>
            <w:tcW w:w="1571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приоритетного проекта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"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Внедрение эффективных механизмов кадровой политики в деятельности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>контрольно-надзорных органов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"</w:t>
            </w:r>
          </w:p>
        </w:tc>
      </w:tr>
      <w:tr>
        <w:trPr>
          <w:trHeight w:hRule="exact" w:val="972"/>
        </w:trPr>
        <w:tc>
          <w:tcPr>
            <w:tcW w:w="4976" w:type="dxa"/>
          </w:tcPr>
          <w:p/>
        </w:tc>
        <w:tc>
          <w:tcPr>
            <w:tcW w:w="4014" w:type="dxa"/>
          </w:tcPr>
          <w:p/>
        </w:tc>
        <w:tc>
          <w:tcPr>
            <w:tcW w:w="4142" w:type="dxa"/>
          </w:tcPr>
          <w:p/>
        </w:tc>
        <w:tc>
          <w:tcPr>
            <w:tcW w:w="2576" w:type="dxa"/>
          </w:tcPr>
          <w:p/>
        </w:tc>
      </w:tr>
      <w:tr>
        <w:trPr>
          <w:trHeight w:hRule="exact" w:val="277"/>
        </w:trPr>
        <w:tc>
          <w:tcPr>
            <w:tcW w:w="1571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1. ОСНОВНЫЕ ПОЛОЖЕНИЯ</w:t>
            </w:r>
          </w:p>
        </w:tc>
      </w:tr>
      <w:tr>
        <w:trPr>
          <w:trHeight w:hRule="exact" w:val="277"/>
        </w:trPr>
        <w:tc>
          <w:tcPr>
            <w:tcW w:w="4976" w:type="dxa"/>
          </w:tcPr>
          <w:p/>
        </w:tc>
        <w:tc>
          <w:tcPr>
            <w:tcW w:w="4014" w:type="dxa"/>
          </w:tcPr>
          <w:p/>
        </w:tc>
        <w:tc>
          <w:tcPr>
            <w:tcW w:w="4142" w:type="dxa"/>
          </w:tcPr>
          <w:p/>
        </w:tc>
        <w:tc>
          <w:tcPr>
            <w:tcW w:w="2576" w:type="dxa"/>
          </w:tcPr>
          <w:p/>
        </w:tc>
      </w:tr>
      <w:tr>
        <w:trPr>
          <w:trHeight w:hRule="exact" w:val="382"/>
        </w:trPr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направления</w:t>
            </w:r>
          </w:p>
        </w:tc>
        <w:tc>
          <w:tcPr>
            <w:tcW w:w="107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Реформа контрольной и надзорной деятельности</w:t>
            </w:r>
          </w:p>
        </w:tc>
      </w:tr>
      <w:tr>
        <w:trPr>
          <w:trHeight w:hRule="exact" w:val="709"/>
        </w:trPr>
        <w:tc>
          <w:tcPr>
            <w:tcW w:w="4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Краткое наименование проекта</w:t>
            </w:r>
          </w:p>
        </w:tc>
        <w:tc>
          <w:tcPr>
            <w:tcW w:w="3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Развитие кадрового потенциала</w:t>
            </w:r>
          </w:p>
        </w:tc>
        <w:tc>
          <w:tcPr>
            <w:tcW w:w="4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Срок начала и окончания проекта</w:t>
            </w:r>
          </w:p>
        </w:tc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21.02.2017 – 31.12.2025</w:t>
            </w:r>
          </w:p>
        </w:tc>
      </w:tr>
      <w:tr>
        <w:trPr>
          <w:trHeight w:hRule="exact" w:val="1025"/>
        </w:trPr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Куратор проекта</w:t>
            </w:r>
          </w:p>
        </w:tc>
        <w:tc>
          <w:tcPr>
            <w:tcW w:w="107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Приходько Сергей Эдуардович – Заместитель Председателя Правительства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Российской Федерации – Руководитель Аппарата Правительства Российской Федерации</w:t>
            </w:r>
          </w:p>
        </w:tc>
      </w:tr>
      <w:tr>
        <w:trPr>
          <w:trHeight w:hRule="exact" w:val="382"/>
        </w:trPr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Старшее должностное лицо (СДЛ)</w:t>
            </w:r>
          </w:p>
        </w:tc>
        <w:tc>
          <w:tcPr>
            <w:tcW w:w="107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Абызов Михаил Анатольевич – Министр Российской Федерации</w:t>
            </w:r>
          </w:p>
        </w:tc>
      </w:tr>
      <w:tr>
        <w:trPr>
          <w:trHeight w:hRule="exact" w:val="382"/>
        </w:trPr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Функциональный заказчик</w:t>
            </w:r>
          </w:p>
        </w:tc>
        <w:tc>
          <w:tcPr>
            <w:tcW w:w="107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Проектный комитет</w:t>
            </w:r>
          </w:p>
        </w:tc>
      </w:tr>
      <w:tr>
        <w:trPr>
          <w:trHeight w:hRule="exact" w:val="710"/>
        </w:trPr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 проекта</w:t>
            </w:r>
          </w:p>
        </w:tc>
        <w:tc>
          <w:tcPr>
            <w:tcW w:w="107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Сороко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Андрей Викторович – Директор Департамента государственной службы и кадров Правительства Российской Федерации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0"/>
        <w:gridCol w:w="10743"/>
      </w:tblGrid>
      <w:tr>
        <w:trPr>
          <w:trHeight w:hRule="exact" w:val="6823"/>
        </w:trPr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Исполнители и соисполнители мероприятий проекта</w:t>
            </w:r>
          </w:p>
        </w:tc>
        <w:tc>
          <w:tcPr>
            <w:tcW w:w="10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Минкомсвязь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России</w:t>
            </w:r>
          </w:p>
          <w:p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Минтруд России</w:t>
            </w:r>
          </w:p>
          <w:p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Федеральные органы исполнительной власти, осуществляющие контрольно-надзорные функции, - участники реализации приоритетной программы (далее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ФОИВы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участники программы) (утвержденные протоколом заседания Президиума от 13 декабря 2017 г. № 12):</w:t>
            </w:r>
          </w:p>
          <w:p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МЧС России, ФАС России, ФНС России,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Россельхознадзор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Роспотребнадзор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Росздравнадзор,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Росприроднадзор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Ространснадзор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Роструд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Ростехнадзор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ФТС России, ФМБА России,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Росавиация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Росрыболовство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Росалкогольрегулирование</w:t>
            </w:r>
            <w:proofErr w:type="spellEnd"/>
          </w:p>
          <w:p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Министерства, осуществляющие нормативно-правовое регулирование в сфере осуществления контрольно-надзорных функций участниками реализации приоритетной программы:</w:t>
            </w:r>
          </w:p>
          <w:p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Минприроды России, Минсельхоз России, Минздрав России,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Минпромторг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России, Минтранс России, Минфин России, Минтруд России</w:t>
            </w:r>
          </w:p>
          <w:p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Аналитический центр при Правительстве Российской Федерации </w:t>
            </w:r>
          </w:p>
          <w:p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Национальный исследовательский университет "Высшая школа экономики"</w:t>
            </w:r>
          </w:p>
          <w:p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Российская академия народного хозяйства и государственной службы при Президенте Российской Федерации</w:t>
            </w:r>
          </w:p>
          <w:p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rPr>
          <w:trHeight w:hRule="exact" w:val="382"/>
        </w:trPr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Разработчик паспорта проекта</w:t>
            </w:r>
          </w:p>
        </w:tc>
        <w:tc>
          <w:tcPr>
            <w:tcW w:w="10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Департамент государственной службы и кадров Правительства Российской Федерации</w:t>
            </w:r>
          </w:p>
        </w:tc>
      </w:tr>
    </w:tbl>
    <w:p>
      <w:r>
        <w:br w:type="page"/>
      </w:r>
    </w:p>
    <w:p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 СОДЕРЖАНИЕ ПРИОРИТЕТНОГО ПРОЕКТА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235"/>
        <w:gridCol w:w="6378"/>
        <w:gridCol w:w="1578"/>
        <w:gridCol w:w="1374"/>
        <w:gridCol w:w="762"/>
        <w:gridCol w:w="763"/>
        <w:gridCol w:w="763"/>
        <w:gridCol w:w="915"/>
        <w:gridCol w:w="1154"/>
      </w:tblGrid>
      <w:tr>
        <w:trPr>
          <w:trHeight w:hRule="exact" w:val="68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проекта</w:t>
            </w:r>
          </w:p>
        </w:tc>
        <w:tc>
          <w:tcPr>
            <w:tcW w:w="136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Повышение качества администрирования контрольно-надзорных функций посредством совершенствования управления кадровым составом</w:t>
            </w:r>
          </w:p>
        </w:tc>
      </w:tr>
      <w:tr>
        <w:trPr>
          <w:trHeight w:hRule="exact" w:val="567"/>
          <w:tblHeader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Показатели проекта и их значения по годам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Показатель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Тип показателя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Базовое значение</w:t>
            </w:r>
          </w:p>
        </w:tc>
        <w:tc>
          <w:tcPr>
            <w:tcW w:w="4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Период, год</w:t>
            </w:r>
          </w:p>
        </w:tc>
      </w:tr>
      <w:tr>
        <w:trPr>
          <w:trHeight w:val="341"/>
          <w:tblHeader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2025**</w:t>
            </w:r>
          </w:p>
        </w:tc>
      </w:tr>
      <w:t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ФОИВами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-участниками программы, утверждены положения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стандарта обеспечения эффективного функционирования системы управления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кадровым составом государственной службы (далее - кадровый состав) в государственном органе (далее - стандарт кадрового менеджмента), включающие:</w:t>
            </w:r>
          </w:p>
          <w:p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технологии обеспечения кадровым составом: привлечение персонала (кадровое планирование; разработка требований к кандидатам на вакантные должности; набор кандидатов (внешние и внутренние источники); отбор (оценка) кандидатов); адаптация персонала (при поступлении на государственную службу впервые; испытание при назначении на должность; профессиональная адаптация); администрирование процессов и документооборота обеспечения кадровым составом;</w:t>
            </w:r>
          </w:p>
          <w:p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технологии оценки кадрового состава: методы оценки профессиональных и личностных качеств кандидатов на замещение вакантных должностей;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методики определения соответствия государственного служащего замещаемой должности государственной службы на основе оценки его профессиональной служебной деятельности (оценка профессиональных, личностных качеств и результатов профессиональной служебной деятельности); администрирование процессов и документооборота при проведении оценки и аттестации;</w:t>
            </w:r>
          </w:p>
          <w:p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технологии профессионального развития кадрового состава и его организации (создание системы профессионального развития кадрового состава; организация и проведение мероприятий по профессиональному развитию, администрирование процессов и документооборота по организации профессионального развития);</w:t>
            </w:r>
          </w:p>
          <w:p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технологии материального стимулирования и нематериальной мотивации кадрового состава (совершенствование системы материального стимулирования на основе оценки результатов профессиональной служебной деятельности; внедрение мероприятий по развитию и построению профессиональной карьеры);</w:t>
            </w:r>
          </w:p>
          <w:p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- технологии формирования основ профессиональной культуры сотрудников федеральных органов исполнительной власти, осуществляющих контрольно-надзорные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полномочия (внедрение единых механизмов контроля соблюдения требований служебного поведения, в том числе посредством создания единого информационно-коммуникационного пространства государственной гражданской службы в рамках федеральной государственной информационной системы «Единая информационная система управления кадровым составом  государственной гражданской службы Российской Федерации» (далее - единая система). </w:t>
            </w:r>
            <w:proofErr w:type="gramEnd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основной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н/д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</w:t>
            </w:r>
            <w:r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</w:t>
            </w:r>
            <w:r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1</w:t>
            </w:r>
          </w:p>
        </w:tc>
      </w:tr>
      <w:tr>
        <w:trPr>
          <w:trHeight w:hRule="exact" w:val="170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Достижение кадровыми службами федеральных органов исполнительной власти, осуществляющими контрольно-надзорные полномочия, показателей эффективности и результативности их работы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аналити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ческий</w:t>
            </w:r>
            <w:proofErr w:type="spellEnd"/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>
        <w:trPr>
          <w:trHeight w:hRule="exact" w:val="198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Доля государственных служащих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федеральных органов исполнительной власти, </w:t>
            </w:r>
            <w:r>
              <w:rPr>
                <w:rFonts w:ascii="Times New Roman" w:hAnsi="Times New Roman"/>
                <w:sz w:val="28"/>
                <w:szCs w:val="28"/>
              </w:rPr>
              <w:t>осуществляющих контрольно-надзорные полномочия, прошедших ежегодную оценку профессиональной служебной деятельности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аналити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ческий</w:t>
            </w:r>
            <w:proofErr w:type="spellEnd"/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н/д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>
            <w:pPr>
              <w:spacing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100%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>
            <w:pPr>
              <w:spacing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100%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100%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100%</w:t>
            </w:r>
          </w:p>
        </w:tc>
      </w:tr>
    </w:tbl>
    <w:p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</w:t>
      </w:r>
    </w:p>
    <w:p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Значение показателя может быть скорректировано в случае принятия участия в проекте других федеральных органов исполнительной власти, осуществляющих контрольно-надзорные полномочия.</w:t>
      </w:r>
    </w:p>
    <w:p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>2</w:t>
      </w:r>
      <w:proofErr w:type="gramStart"/>
      <w:r>
        <w:rPr>
          <w:rFonts w:ascii="Times New Roman" w:hAnsi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/>
          <w:sz w:val="28"/>
          <w:szCs w:val="28"/>
        </w:rPr>
        <w:t>пределяется на основании перечня показателей эффективности и результативности работы кадровых служб федеральных органов исполнительной власти и методики их оценки. Срок внедрения методики: 30 сентября 2018 г.</w:t>
      </w:r>
    </w:p>
    <w:p>
      <w:pPr>
        <w:spacing w:after="0" w:line="240" w:lineRule="auto"/>
      </w:pPr>
      <w:r>
        <w:br w:type="page"/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518"/>
        <w:gridCol w:w="13404"/>
      </w:tblGrid>
      <w:tr>
        <w:trPr>
          <w:trHeight w:val="41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Результаты проекта</w:t>
            </w:r>
          </w:p>
        </w:tc>
        <w:tc>
          <w:tcPr>
            <w:tcW w:w="1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Этап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(2017 г.) </w:t>
            </w:r>
          </w:p>
          <w:p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Мероприятия в рамках этапа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проводились в соответствии с паспортом приоритетного проекта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  <w:r>
              <w:rPr>
                <w:rFonts w:ascii="Times New Roman" w:hAnsi="Times New Roman"/>
                <w:sz w:val="28"/>
                <w:szCs w:val="28"/>
              </w:rPr>
              <w:t>Внедрение эффективных механизмов кадровой политики в деятельности контрольно-надзорных органов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  <w:r>
              <w:rPr>
                <w:rFonts w:ascii="Times New Roman" w:hAnsi="Times New Roman"/>
                <w:sz w:val="28"/>
                <w:szCs w:val="28"/>
              </w:rPr>
              <w:t>, утвержденным протоколом заседания проектного комитета от 21 февраля 2017 г. № 13(2), а также сводным планом  указанного  приоритетного  проекта,  утвержденного  протоколом заседания проектного комитета  от 31 марта 2017 г. № 19(3).</w:t>
            </w:r>
            <w:proofErr w:type="gramEnd"/>
          </w:p>
          <w:p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Этап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квартал 2018 – 2019 годы)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>
            <w:pPr>
              <w:spacing w:after="0" w:line="340" w:lineRule="exact"/>
              <w:ind w:firstLine="709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Департамент государственной службы и кадров Правительства Российской Федерации обеспечивает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>
            <w:pPr>
              <w:spacing w:after="0" w:line="340" w:lineRule="exac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подготовку предложений по порядку формирования резерва управленческих кадров контрольно-надзорных органов;</w:t>
            </w:r>
          </w:p>
          <w:p>
            <w:pPr>
              <w:spacing w:after="0" w:line="340" w:lineRule="exact"/>
              <w:ind w:firstLine="709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подготовку предложений по составу и порядку работы комиссии по формированию резерва управленческих кадров контрольно-надзорных органов;</w:t>
            </w:r>
          </w:p>
          <w:p>
            <w:pPr>
              <w:spacing w:after="0" w:line="340" w:lineRule="exact"/>
              <w:ind w:firstLine="709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утверждение (корректировку) списка лиц, включенных в резерв управленческих кадров контрольно-надзорных органов;</w:t>
            </w:r>
          </w:p>
          <w:p>
            <w:pPr>
              <w:spacing w:after="0" w:line="340" w:lineRule="exac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подготовку предложений по аттестации гражданских служащих, замещающих должности категории "руководители" 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ФОИВах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-участниках программы, назначение на которые осуществляется Правительством Российской Федерации;</w:t>
            </w:r>
          </w:p>
          <w:p>
            <w:pPr>
              <w:spacing w:after="0" w:line="340" w:lineRule="exac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подготовку проектов решений Правительства Российской Федерации по проведению аттестации гражданских служащих, замещающих должности категории "руководители" в ФОИВ-участниках программы, назначение на которые осуществляется Правительством Российской Федерации;</w:t>
            </w:r>
          </w:p>
          <w:p>
            <w:pPr>
              <w:spacing w:after="0" w:line="340" w:lineRule="exac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подготовку и утверждение графиков аттестации гражданских служащих, замещающих должности категории "руководители" в ФОИВ-участниках программы, назначение на которые осуществляется Правительством Российской Федерации;</w:t>
            </w:r>
          </w:p>
          <w:p>
            <w:pPr>
              <w:spacing w:after="0" w:line="340" w:lineRule="exac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проведение аттестации гражданских служащих, замещающих должности категории "руководители" 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ФОИВ-участниках программы, назначение на которые осуществляется Правительством Российской Федерации;</w:t>
            </w:r>
          </w:p>
          <w:p>
            <w:pPr>
              <w:spacing w:after="0" w:line="340" w:lineRule="exac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резерва управленческих кадров контрольно-надзорных органов по результатам аттестации.</w:t>
            </w:r>
          </w:p>
          <w:p>
            <w:pPr>
              <w:spacing w:after="0" w:line="340" w:lineRule="exact"/>
              <w:ind w:firstLine="709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Департамент государственной службы и кадров Правительства Российской Федерации совместно с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ФОИВами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-участниками программы осуществляет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беспечение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ФОИВами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-участниками программы формирования резерва управленческих кадров контрольно-надзорных органов.</w:t>
            </w:r>
          </w:p>
          <w:p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Департамент государственной службы и кадров Правительства Российской Федерации совместно с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Минкомсвязью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России осуществляет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проведение инструкторско-методических семинаров с представителями кадровых служб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-участников программы по использованию единой системы в кадровой работе.</w:t>
            </w:r>
          </w:p>
          <w:p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Департамент государственной службы и кадров Правительства Российской Федерации совместно с Минтрудом России и Аналитическим центром осуществляет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организацию проведения аттестации руководителей и заместителей руководителей кадровых служб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-участников программы. Проведение инструкторско-методических семинаров;</w:t>
            </w:r>
          </w:p>
          <w:p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мониторинг проведения в ФОИВ-участниках программы аттестации руководителей и заместителей руководителей кадровых служб;</w:t>
            </w:r>
          </w:p>
          <w:p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проведение инструкторско-методических семинаров о порядке подготовки и внедрения положений Стандарта кадрового менеджмента 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ФОИВах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-участниках программы;</w:t>
            </w:r>
          </w:p>
          <w:p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инструкторско-методических семинаров по внедрению в кадровую работу технологий обеспечения кадровым составом. Проведение мероприятий по кадровому планированию;</w:t>
            </w:r>
          </w:p>
          <w:p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подготовку предложений по исследованию профессиональной квалификации гражданских служащих, замещающих должности федеральной государственной гражданской службы 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ФОИВах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-участниках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программы;</w:t>
            </w:r>
          </w:p>
          <w:p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инструкторско-методических семинаров по внедрению в кадровую работу технологий оценки кадрового состава;</w:t>
            </w:r>
          </w:p>
          <w:p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инструкторско-методических семинаров о внедрении в кадровую работу технологий материального стимулирования и нематериальной мотивации;</w:t>
            </w:r>
          </w:p>
          <w:p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проведение инструкторско-методических семинаров о порядке формирования 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ФОИВах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-участниках программы системы открытой профессиональной культуры.</w:t>
            </w:r>
          </w:p>
          <w:p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Минтруд России обеспечивает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подготовку предложений о порядке прохождения испытания при замещении должности гражданской службы 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ФОИВе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-участнике программы;</w:t>
            </w:r>
          </w:p>
          <w:p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проведение мероприятий 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ФОИВах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-участниках программы по оценке профессиональной служебной деятельности гражданских служащих;</w:t>
            </w:r>
          </w:p>
          <w:p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мониторинг проведения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ФОИВами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-участниками программы оценки эффективности и результативности профессиональной служебной деятельности гражданских служащих;</w:t>
            </w:r>
          </w:p>
          <w:p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проведение мониторинга установления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ФОИВами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-участниками программы квалификационных требований к специальностям (направлениям подготовки), знаниям и умениям, в соответствии с категориями и группами должностей федеральной государственной гражданской службы, а также областью и видом профессиональной служебной деятельности федерального государственного гражданского служащего;</w:t>
            </w:r>
          </w:p>
          <w:p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проведение мониторинга организационно-штатных мероприятий 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ФОИВах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-участниках программы, в том числе перевода федеральных государственных гражданских служащих, замещающих сокращаемые должности в другие федеральные органы исполнительной власти;</w:t>
            </w:r>
          </w:p>
          <w:p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проведение мониторинга апробации методических рекомендаций о нормировании численности гражданских служащих центрального аппарата и территориальных органов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-участников программы. Представление докладов;</w:t>
            </w:r>
          </w:p>
          <w:p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подготовку отчета по результатам проработки в «пилотном режиме» на базе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Роструда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системы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показателей результативности и эффективности для центрального аппарата, территориальных органов и гражданских служащих этих органов и ее применения в целях апробации методики материального стимулирования гражданских служащих контрольно-надзорных органов;</w:t>
            </w:r>
          </w:p>
          <w:p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разработку методики материального стимулирования гражданских служащих контрольно-надзорных органов на основе достижения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ФОИВами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-участниками программы показателей эффективности и результативности деятельности их центральных аппаратов и их территориальных органов</w:t>
            </w:r>
          </w:p>
          <w:p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проведение мониторинга внедрения 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ФОИВах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-участниках программы порядка прохождения испытания при замещении должности федеральной государственной гражданской службы и отзывов о прохождении испытания гражданским служащим;</w:t>
            </w:r>
          </w:p>
          <w:p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проведение мониторинга внедрения 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ФОИВах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-участниках программы системы поощрений и награждений гражданских служащих и работников, замещающих должности, не являющиеся должностями федеральной государственной гражданской службы.</w:t>
            </w:r>
          </w:p>
          <w:p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>
            <w:pPr>
              <w:spacing w:after="0" w:line="360" w:lineRule="exact"/>
              <w:ind w:firstLine="74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Минтруд России совместно с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ФОИВами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-участниками программы и Аналитическим центром обеспечивает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подготовку ежегодного отчета о ходе реализации программы изменений.</w:t>
            </w:r>
          </w:p>
          <w:p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Минтруд России совместно с Аналитическим центром обеспечивает проведение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ониторинга внедрения в деятельность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-участников программы основ открытой профессиональной культуры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-участников программы.</w:t>
            </w:r>
          </w:p>
          <w:p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Минтруд России совместно с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ФОИВами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-участниками программы обеспечивает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утверждение (корректировку) положений Стандарта кадрового менеджмента с учетом предложений ФОИВ-участников программы;</w:t>
            </w:r>
          </w:p>
          <w:p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разработку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методики оценки показателей повышения эффективности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результативности работы кадровых служб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-участников программы, включая показатели эффективности использования кадровых резервов;</w:t>
            </w:r>
          </w:p>
          <w:p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разработку типового положения о кадровой службе федерального органа исполнительной власти;</w:t>
            </w:r>
          </w:p>
          <w:p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проведение мониторинга достижения кадровыми службами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-участников программы показателей эффективности и результативности их работы;</w:t>
            </w:r>
          </w:p>
          <w:p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проведение апробации методических рекомендаций по нормированию численности гражданских служащих центральных аппаратов и территориальных органов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-участников программы.</w:t>
            </w:r>
          </w:p>
          <w:p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Минкомсвязь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России обеспечивает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проведение мониторинга мероприятий по обеспечению уполномоченных лиц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-участников программы, ответственных за работу с единой системой, усиленными квалифицированными электронными подписями;</w:t>
            </w:r>
          </w:p>
          <w:p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проведение мониторинга работы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-участников программы в единой системе в части осуществления кадровой работы.</w:t>
            </w:r>
          </w:p>
          <w:p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Аналитический центр осуществляет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дистанционного обучения федеральных государственных гражданских служащих ФОИВ-участников программы (четыре потока);</w:t>
            </w:r>
          </w:p>
          <w:p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мониторинга результатов дистанционного обучения федеральных государственных гражданских служащих и их оценки проведения обучения;</w:t>
            </w:r>
          </w:p>
          <w:p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онлайн-тестирования лидерских компетенций федеральных государственных гражданских служащих ФОИВ-участников программы;</w:t>
            </w:r>
          </w:p>
          <w:p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формирование электронной библиотеки общедоступных обучающих материалов для федеральных государственных гражданских служащих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-участников программы;</w:t>
            </w:r>
          </w:p>
          <w:p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разработку базовых онлайн-курсов для федеральных государственных гражданских служащих ФОИВ-участников программы по тематикам: риск-ориентированный подход, профилактика нарушений обязательных требований, разработка и применение проверочных листов, Стандарт кадрового менеджмента, подготовка обзоров правоприменительной практики контрольных органов и их обсуждение, Стандарт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результативности и эффективности контрольно-надзорной деятельности, управление изменениями: внедрение новаций реформы контрольно-надзорной деятельности в территориальном органе, противодействие коррупции в контрольно-надзорной деятельности;</w:t>
            </w:r>
            <w:proofErr w:type="gramEnd"/>
          </w:p>
          <w:p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программы "Кадровый актив" реформы контрольно-надзорной деятельности;</w:t>
            </w:r>
          </w:p>
          <w:p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электронной библиотеки лучших практик в контрольно-надзорной деятельности;</w:t>
            </w:r>
          </w:p>
          <w:p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конкурса лучших практик контрольно-надзорной деятельности "Контрольная точка".</w:t>
            </w:r>
          </w:p>
          <w:p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Аналитический центр совместно с Минтрудом России обеспечивает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роведение мероприятий (стратегической сессии) по формированию общих подходов руководства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-участников программы к выработке организационных изменений, оптимизации модели управления и операционных процессов в рамках задач реформы, с учетом лучших практик и результатов комплексного аудита.</w:t>
            </w:r>
          </w:p>
          <w:p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ФОИВы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-участники программы совместно с Минтрудом России осуществляют:</w:t>
            </w:r>
          </w:p>
          <w:p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азработку и утверждение 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ФОИВах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-участниках программы ведомственных программ изменений;</w:t>
            </w:r>
          </w:p>
          <w:p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внедрение методики материального стимулирования гражданских служащих контрольно-надзорных органов.</w:t>
            </w:r>
          </w:p>
          <w:p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ФОИВы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-участники программы совместно с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Минкомсвязью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России осуществляют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подготовку предложений ФОИВ-участников программы по подключению к единой системе их центральных аппаратов и территориальных органов;</w:t>
            </w:r>
          </w:p>
          <w:p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мероприятий по обеспечению уполномоченных лиц, ответственных за работу с единой системой, усиленными квалифицированными электронными подписями в целях реализации юридически значимого кадрового документооборота;</w:t>
            </w:r>
          </w:p>
          <w:p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мероприятий по подключению к единой системе центральных аппаратов и территориальных органов;</w:t>
            </w:r>
          </w:p>
          <w:p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проведение мероприятий по внедрению единой системы в центральных аппаратах и территориальных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органах.</w:t>
            </w:r>
          </w:p>
          <w:p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ФОИВы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-участники программы совместно с Минтрудом России и Аналитическим центром осуществляют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подготовку предложений о формах и методах формирования открытой профессиональной культуры на основе принципов: открытости и прозрачности контроля и надзора; доверия и честности во взаимодействии и ответственности предупреждения возникновения нарушений и устранения факторов риска их развития;</w:t>
            </w:r>
          </w:p>
          <w:p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утверждение (корректировку) открытых профессиональных регламентов осуществления контрольно-надзорной деятельности;</w:t>
            </w:r>
          </w:p>
          <w:p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проведение мероприятий по внедрению основ открытой профессиональной культуры: </w:t>
            </w:r>
          </w:p>
          <w:p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доведение  (визуализация) истории, миссии, реализуемой политике государственного органа;</w:t>
            </w:r>
          </w:p>
          <w:p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популяризация (признание) и поощрение профессиональных знаний и умений;</w:t>
            </w:r>
          </w:p>
          <w:p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поощрение приверженности к организац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ии и ее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миссии, вклада каждого в реализацию задач;</w:t>
            </w:r>
          </w:p>
          <w:p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регламентация взаимодействия на всех уровнях обеспечения деятельности государственного органа.</w:t>
            </w:r>
          </w:p>
          <w:p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ФОИВы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-участники программы совместно с образовательными организациями осуществляют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мероприятий по обеспечению взаимодействия ФОИВ-участников программы и образовательных организаций высшего образования по внедрению новых подходов к профессиональному развитию федеральных государственных гражданских служащих в части расширения практики применения электронного обучения и дистанционных образовательных технологий при реализации мероприятий профессионального развития федеральных государственных гражданских служащих.</w:t>
            </w:r>
          </w:p>
          <w:p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ФОИВы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-участники программы осуществляют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подготовку решений руководителей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-участников программы о проведении аттестации руководителей и заместителей руководителей кадровых служб;</w:t>
            </w:r>
          </w:p>
          <w:p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подготовку и утверждение руководителями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-участников программы графиков проведения аттестации руководителей и заместителей руководителей кадровых служб;</w:t>
            </w:r>
          </w:p>
          <w:p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аттестации руководителей и заместителей руководителей кадровых служб;</w:t>
            </w:r>
          </w:p>
          <w:p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подготовку предложений о структуре и содержании Стандарта кадрового менеджмента и его корректировке;</w:t>
            </w:r>
          </w:p>
          <w:p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внедрение положений Стандарта кадрового менеджмента в кадровое обеспечение своей деятельности;</w:t>
            </w:r>
          </w:p>
          <w:p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оценки уровня квалификации гражданских служащих центральных аппаратов и территориальных органов;</w:t>
            </w:r>
          </w:p>
          <w:p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утверждение (корректировку) положений о кадровой службе;</w:t>
            </w:r>
          </w:p>
          <w:p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определение оптимальной потребности структурных подразделений в соответствующих специалистах;</w:t>
            </w:r>
          </w:p>
          <w:p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утверждение (корректировку) основных требований по формированию штатного расписания, а также порядка внесения в него соответствующих изменений;</w:t>
            </w:r>
          </w:p>
          <w:p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корректировку штатного расписания;</w:t>
            </w:r>
          </w:p>
          <w:p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утверждение (корректировку) основных требований к форме должностного регламента гражданского служащего, замещающего должность федеральной государственной гражданской службы, а также к должностной инструкции лица, замещающего должность, не являющейся должностью федеральной государственной гражданской службы;</w:t>
            </w:r>
          </w:p>
          <w:p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внедрение в деятельность кадровых служб расчетного модуля трудозатрат и необходимой численности по документационному обеспечению кадровой работы (с учетом элементов кадрового планирования);</w:t>
            </w:r>
          </w:p>
          <w:p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корректировку организационно-штатной структуры кадровых служб и перераспределение штатной численности для обеспечения мероприятий по управлению кадровым составом;</w:t>
            </w:r>
          </w:p>
          <w:p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утверждение (корректировку) квалификационных требований, предъявляемых к знаниям и умениям, необходимым для замещения должностей федеральной государственной гражданской службы, по категориям и группам должностей, включенных в штатное расписание;</w:t>
            </w:r>
          </w:p>
          <w:p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утверждение (корректировку) порядка прохождения испытания при замещении должности федеральной государственной гражданской службы и формы отзыва о прохождении                          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испытания гражданскими служащими;</w:t>
            </w:r>
          </w:p>
          <w:p>
            <w:pPr>
              <w:spacing w:after="0" w:line="360" w:lineRule="exact"/>
              <w:ind w:firstLine="74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утверждение (корректировку) порядка проведения конкурсов на замещение вакантных должностей федеральной государственной гражданской службы и включение в кадровый резерв в соответствии                          с единой методикой проведения конкурсов на замещение вакантной должности государственной гражданской службы и включение в кадровый резерв;</w:t>
            </w:r>
          </w:p>
          <w:p>
            <w:pPr>
              <w:spacing w:after="0" w:line="360" w:lineRule="exact"/>
              <w:ind w:firstLine="74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мероприятий по внедрению механизма приема в электронном виде и автоматизированной проверки документов кандидатов на замещение вакантных должностей федеральной государственной гражданской службы и включение в кадровый резерв посредством единой системы;</w:t>
            </w:r>
          </w:p>
          <w:p>
            <w:pPr>
              <w:spacing w:after="0" w:line="360" w:lineRule="exact"/>
              <w:ind w:firstLine="74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утверждение (корректировку) порядка подготовки и представления гражданскими служащими годовых отчетов о профессиональной служебной деятельности, а также формы годового отчета гражданского служащего;</w:t>
            </w:r>
          </w:p>
          <w:p>
            <w:pPr>
              <w:spacing w:after="0" w:line="360" w:lineRule="exact"/>
              <w:ind w:firstLine="74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внедрение системы оценки эффективности и результативности профессиональной служебной деятельности гражданских служащих;</w:t>
            </w:r>
          </w:p>
          <w:p>
            <w:pPr>
              <w:spacing w:after="0" w:line="360" w:lineRule="exact"/>
              <w:ind w:firstLine="74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оценки эффективности и результативности профессиональной служебной деятельности гражданских служащих (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квартально, за год);</w:t>
            </w:r>
          </w:p>
          <w:p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внедрение новых подходов к профессиональному развитию федеральных государственных гражданских служащих и его организации:</w:t>
            </w:r>
          </w:p>
          <w:p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отказ от обязательного проведения обучения федеральных государственных гражданских служащих в форме повышения квалификации не реже одного раза в 3 года;</w:t>
            </w:r>
          </w:p>
          <w:p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направление на обучение федеральных государственных гражданских служащих впервые принятых на гражданскую службу и впервые назначенных на руководящие должности;</w:t>
            </w:r>
          </w:p>
          <w:p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 усиление влияния профессионального развития федерального государственного гражданского служащего на его должностной рост;</w:t>
            </w:r>
          </w:p>
          <w:p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 предоставление федеральным государственным гражданским служащим образовательных сертификатов;</w:t>
            </w:r>
          </w:p>
          <w:p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внедрение проведения служебных стажировок федеральных государственных гражданских служащих,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а также наставничества, как инструмента профессионального развития в рамках профессиональной адаптации;</w:t>
            </w:r>
          </w:p>
          <w:p>
            <w:pPr>
              <w:spacing w:after="0" w:line="360" w:lineRule="exact"/>
              <w:ind w:firstLine="74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проведение мероприятий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 организации тестирования компьютерной грамотности федеральных государственных гражданских служащих в соответствии с утвержденными рекомендациями о составе квалификационных требований к их компьютерной грамотности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>
            <w:pPr>
              <w:spacing w:after="0" w:line="360" w:lineRule="exact"/>
              <w:ind w:firstLine="74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подготовку предложений по совершенствованию практики поощрения и награждения гражданских служащих и работников, замещающих должности, не являющиеся должностями федеральной государственной гражданской службы;</w:t>
            </w:r>
          </w:p>
          <w:p>
            <w:pPr>
              <w:spacing w:after="0" w:line="360" w:lineRule="exact"/>
              <w:ind w:firstLine="74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подготовку предложений по совершенствованию системы материального стимулирования федеральных государственных гражданских служащих и структуры денежного содержания,                                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увеличению гарантированной части их денежного содержания и доли выплат, обусловленных эффективностью их профессиональной служебной деятельности;</w:t>
            </w:r>
          </w:p>
          <w:p>
            <w:pPr>
              <w:spacing w:after="0" w:line="360" w:lineRule="exact"/>
              <w:ind w:firstLine="74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системы поощрений и награждений гражданских служащих и работников,   замещающих должности, не являющиеся должностями федеральной государственной гражданской службы;</w:t>
            </w:r>
          </w:p>
          <w:p>
            <w:pPr>
              <w:spacing w:after="0" w:line="360" w:lineRule="exact"/>
              <w:ind w:firstLine="74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опросов гражданских служащих об уровне их обеспечения необходимыми                    ресурсами, полномочиями и защищенностью при осуществлении профессиональной служебной деятельности;</w:t>
            </w:r>
          </w:p>
          <w:p>
            <w:pPr>
              <w:spacing w:after="0" w:line="360" w:lineRule="exact"/>
              <w:ind w:firstLine="74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Участие руководства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-участников программы в подведении итогов деятельности каждого из структурных подразделений.</w:t>
            </w:r>
          </w:p>
          <w:p>
            <w:pPr>
              <w:spacing w:after="0" w:line="36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spacing w:after="0" w:line="36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Образовательные организации осуществляют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подготовку обучающих материалов для онлайн-курсов, с учетом отраслевой специфики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-участников программы.</w:t>
            </w:r>
          </w:p>
          <w:p>
            <w:pPr>
              <w:spacing w:after="0" w:line="36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spacing w:after="0" w:line="36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spacing w:after="0" w:line="36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Этап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(2020 – 2025 годы)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Начиная с 2020 года все мероприятия проводятся ежегодно 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течение Этапа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 w:line="360" w:lineRule="exact"/>
              <w:ind w:firstLine="74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Департамент государственной службы и кадров Правительства Российской Федерации обеспечивает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>
            <w:pPr>
              <w:spacing w:after="0" w:line="360" w:lineRule="exact"/>
              <w:ind w:firstLine="74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подготовку предложений по корректировке порядка формирования резерва управленческих кадров контрольно-надзорных органов;</w:t>
            </w:r>
          </w:p>
          <w:p>
            <w:pPr>
              <w:spacing w:after="0" w:line="360" w:lineRule="exact"/>
              <w:ind w:firstLine="74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подготовку предложений по составу и порядку работы комиссии по формированию резерва управленческих кадров контрольно-надзорных органов;</w:t>
            </w:r>
          </w:p>
          <w:p>
            <w:pPr>
              <w:spacing w:after="0" w:line="360" w:lineRule="exact"/>
              <w:ind w:firstLine="74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утверждение (корректировку) списка лиц, включенных в резерв управленческих кадров контрольно-надзорных органов;</w:t>
            </w:r>
          </w:p>
          <w:p>
            <w:pPr>
              <w:spacing w:after="0" w:line="360" w:lineRule="exact"/>
              <w:ind w:firstLine="74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подготовку предложений по аттестации гражданских служащих, замещающих должности категории "руководители" 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ФОИВах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-участниках программы, назначение на которые осуществляется Правительством Российской Федерации;</w:t>
            </w:r>
          </w:p>
          <w:p>
            <w:pPr>
              <w:spacing w:after="0" w:line="360" w:lineRule="exact"/>
              <w:ind w:firstLine="74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подготовку проектов решений Правительства Российской Федерации по проведению аттестации гражданских служащих, замещающих должности категории "руководители" в ФОИВ-участниках программы, назначение на которые осуществляется Правительством Российской Федерации;</w:t>
            </w:r>
          </w:p>
          <w:p>
            <w:pPr>
              <w:spacing w:after="0" w:line="360" w:lineRule="exact"/>
              <w:ind w:firstLine="74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подготовку и утверждение графиков аттестации гражданских служащих, замещающих должности категории "руководители" в ФОИВ-участниках программы, назначение на которые осуществляется Правительством Российской Федерации;</w:t>
            </w:r>
          </w:p>
          <w:p>
            <w:pPr>
              <w:spacing w:after="0" w:line="360" w:lineRule="exact"/>
              <w:ind w:firstLine="74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аттестации гражданских служащих, замещающих должности категории "руководители" в ФОИВ-участниках программы, назначение на которые осуществляется Правительством Российской Федерации;</w:t>
            </w:r>
          </w:p>
          <w:p>
            <w:pPr>
              <w:spacing w:after="0" w:line="360" w:lineRule="exact"/>
              <w:ind w:firstLine="74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резерва управленческих кадров контрольно-надзорных органов по результатам аттестации.</w:t>
            </w:r>
          </w:p>
          <w:p>
            <w:pPr>
              <w:spacing w:after="0" w:line="360" w:lineRule="exact"/>
              <w:ind w:firstLine="7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Департамент государственной службы и кадров Правительства Российской Федерации совместно с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Минкомсвязью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России осуществляет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Проведение инструкторско-методических семинаров о порядке использования в кадровой работе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ФОИВами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-участниками программы единой системы.</w:t>
            </w:r>
          </w:p>
          <w:p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Департамент государственной службы и кадров Правительства Российской Федерации совместно с Минтрудом России и Аналитическим центром осуществляет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>
            <w:pPr>
              <w:spacing w:after="0" w:line="360" w:lineRule="exact"/>
              <w:ind w:firstLine="74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мониторинг проведения в ФОИВ-участниках программы аттестации руководителей и заместителей руководителей кадровых служб.</w:t>
            </w:r>
          </w:p>
          <w:p>
            <w:pPr>
              <w:spacing w:after="0" w:line="360" w:lineRule="exact"/>
              <w:ind w:firstLine="74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мониторинг исследования профессиональной квалификации гражданских служащих, замещающих должности федеральной государственной гражданской службы 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ФОИВах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-участниках программы.</w:t>
            </w:r>
          </w:p>
          <w:p>
            <w:pPr>
              <w:spacing w:after="0" w:line="360" w:lineRule="exact"/>
              <w:ind w:firstLine="74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Департамент государственной службы и кадров Правительства Российской Федерации совместно с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ФОИВами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-участниками программы осуществляет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беспечение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ФОИВами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-участниками программы формирования резерва управленческих кадров контрольно-надзорных органов.</w:t>
            </w:r>
          </w:p>
          <w:p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 w:line="360" w:lineRule="exact"/>
              <w:ind w:firstLine="74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Минтруд России обеспечивает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>
            <w:pPr>
              <w:spacing w:after="0" w:line="360" w:lineRule="exact"/>
              <w:ind w:firstLine="74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утверждение (корректировку) положений Стандарта кадрового менеджмента с учетом предложений ФОИВ-участников программы;</w:t>
            </w:r>
          </w:p>
          <w:p>
            <w:pPr>
              <w:spacing w:after="0" w:line="360" w:lineRule="exact"/>
              <w:ind w:firstLine="74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проведение мониторинга установления (корректировки)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ФОИВами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-участниками программы квалификационных требований к специальностям (направлениям подготовки), знаниям и умениям, в соответствии с категориями и группами должностей федеральной государственной гражданской службы, а также областью и видом профессиональной служебной деятельности федерального государственного гражданского служащего;</w:t>
            </w:r>
          </w:p>
          <w:p>
            <w:pPr>
              <w:spacing w:after="0" w:line="360" w:lineRule="exact"/>
              <w:ind w:firstLine="74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проведение мониторинга организационно-штатных мероприятий 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ФОИВах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-участниках программы, в том числе перевода федеральных государственных гражданских служащих, замещающих сокращаемые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должности в другие федеральные органы исполнительной власти;</w:t>
            </w:r>
          </w:p>
          <w:p>
            <w:pPr>
              <w:spacing w:after="0" w:line="360" w:lineRule="exact"/>
              <w:ind w:firstLine="74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мониторинг проведения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ФОИВами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-участниками программы оценки эффективности и результативности профессиональной служебной деятельности гражданских служащих;</w:t>
            </w:r>
          </w:p>
          <w:p>
            <w:pPr>
              <w:spacing w:after="0" w:line="360" w:lineRule="exact"/>
              <w:ind w:firstLine="74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мониторинг внедрения 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ФОИВах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-участниках программы системы поощрений и награждений гражданских служащих и работников, замещающих должности, не являющиеся должностями федеральной государственной гражданской службы.</w:t>
            </w:r>
          </w:p>
          <w:p>
            <w:pPr>
              <w:spacing w:after="0" w:line="360" w:lineRule="exact"/>
              <w:ind w:firstLine="74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after="0" w:line="340" w:lineRule="exact"/>
              <w:ind w:firstLine="74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Минтруд России совместно с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ФОИВами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-участниками программы и Аналитическим центром обеспечивает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подготовку ежегодного отчета о ходе реализации программы изменений.</w:t>
            </w:r>
          </w:p>
          <w:p>
            <w:pPr>
              <w:spacing w:after="0" w:line="340" w:lineRule="exact"/>
              <w:ind w:firstLine="70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>
            <w:pPr>
              <w:spacing w:after="0" w:line="340" w:lineRule="exact"/>
              <w:ind w:firstLine="709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Минтруд России совместно с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ФОИВами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-участниками программы обеспечивает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>
            <w:pPr>
              <w:spacing w:after="0" w:line="340" w:lineRule="exact"/>
              <w:ind w:firstLine="74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внедрение положений Стандарта кадрового менеджмента 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ФОИВах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-участниках программы;</w:t>
            </w:r>
          </w:p>
          <w:p>
            <w:pPr>
              <w:spacing w:after="0" w:line="340" w:lineRule="exact"/>
              <w:ind w:firstLine="74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мониторинг достижения кадровыми службами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-участников программы показателей эффективности и результативности их работы.</w:t>
            </w:r>
          </w:p>
          <w:p>
            <w:pPr>
              <w:spacing w:after="0" w:line="340" w:lineRule="exact"/>
              <w:ind w:firstLine="70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>
            <w:pPr>
              <w:spacing w:after="0" w:line="340" w:lineRule="exact"/>
              <w:ind w:firstLine="74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Минтруд России совместно с Аналитическим центром обеспечивает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проведение 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ониторинга внедрения в деятельность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-участников программы основ открытой профессиональной культуры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-участников программы.</w:t>
            </w:r>
          </w:p>
          <w:p>
            <w:pPr>
              <w:spacing w:after="0" w:line="32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 w:line="320" w:lineRule="exac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Аналитический центр совместно с Минтрудом России осуществляет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роведение мероприятий (стратегической сессии) по формированию общих подходов руководства ФОИВ-участников программы к выработке организационных изменений, оптимизации модели управления и операционных процессов в рамках задач реформы, с учетом лучших практик и результатов комплексного аудита.</w:t>
            </w:r>
          </w:p>
          <w:p>
            <w:pPr>
              <w:spacing w:after="0" w:line="340" w:lineRule="exac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ФОИВы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-участники программы осуществляют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>
            <w:pPr>
              <w:spacing w:after="0" w:line="340" w:lineRule="exact"/>
              <w:ind w:firstLine="74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в ФОИВ-участниках программы аттестации руководителей и заместителей руководителей кадровых служб;</w:t>
            </w:r>
          </w:p>
          <w:p>
            <w:pPr>
              <w:spacing w:after="0" w:line="340" w:lineRule="exact"/>
              <w:ind w:firstLine="74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подготовку решений руководителей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-участников программы о проведении аттестации руководителей и заместителей руководителей кадровых служб;</w:t>
            </w:r>
          </w:p>
          <w:p>
            <w:pPr>
              <w:spacing w:after="0" w:line="340" w:lineRule="exact"/>
              <w:ind w:firstLine="74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подготовку и утверждение руководителями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-участников программы графиков проведения аттестации руководителей и заместителей руководителей кадровых служб;</w:t>
            </w:r>
          </w:p>
          <w:p>
            <w:pPr>
              <w:spacing w:after="0" w:line="340" w:lineRule="exact"/>
              <w:ind w:firstLine="74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разработку и утверждение программы ведомственных программ изменений;</w:t>
            </w:r>
          </w:p>
          <w:p>
            <w:pPr>
              <w:spacing w:after="0" w:line="340" w:lineRule="exact"/>
              <w:ind w:firstLine="74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подготовку предложений о структуре и содержании Стандарта кадрового менеджмента и его корректировка;</w:t>
            </w:r>
          </w:p>
          <w:p>
            <w:pPr>
              <w:spacing w:after="0" w:line="340" w:lineRule="exact"/>
              <w:ind w:firstLine="74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внедрение положений Стандарта кадрового менеджмента в кадровое обеспечение своей деятельности;</w:t>
            </w:r>
          </w:p>
          <w:p>
            <w:pPr>
              <w:spacing w:after="0" w:line="340" w:lineRule="exact"/>
              <w:ind w:firstLine="74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утверждение (корректировку) квалификационных требований, предъявляемых к знаниям и умениям, необходимым для замещения должностей федеральной государственной гражданской службы, по категориям и группам должностей, включенных в штатное расписание;</w:t>
            </w:r>
          </w:p>
          <w:p>
            <w:pPr>
              <w:spacing w:after="0" w:line="340" w:lineRule="exact"/>
              <w:ind w:firstLine="74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оценки уровня квалификации гражданских служащих центральных аппаратов и территориальных органов;</w:t>
            </w:r>
          </w:p>
          <w:p>
            <w:pPr>
              <w:spacing w:after="0" w:line="340" w:lineRule="exact"/>
              <w:ind w:firstLine="74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утверждение (корректировку) положения о кадровой службе;</w:t>
            </w:r>
          </w:p>
          <w:p>
            <w:pPr>
              <w:spacing w:after="0" w:line="340" w:lineRule="exact"/>
              <w:ind w:firstLine="74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определение оптимальной потребности структурных подразделений в соответствующих специалистах;</w:t>
            </w:r>
          </w:p>
          <w:p>
            <w:pPr>
              <w:spacing w:after="0" w:line="340" w:lineRule="exact"/>
              <w:ind w:firstLine="74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утверждение (корректировку) основных требований по формированию штатного расписания, а также порядка внесения в него соответствующих изменений;</w:t>
            </w:r>
          </w:p>
          <w:p>
            <w:pPr>
              <w:spacing w:after="0" w:line="340" w:lineRule="exact"/>
              <w:ind w:firstLine="74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утверждение (корректировку) основных требований к форме должностного регламента гражданского служащего, замещающего должность федеральной государственной гражданской службы, а также к должностной инструкции лица, замещающего должность, не являющейся должностью федеральной государственной гражданской службы;</w:t>
            </w:r>
          </w:p>
          <w:p>
            <w:pPr>
              <w:spacing w:after="0" w:line="340" w:lineRule="exact"/>
              <w:ind w:firstLine="74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внедрение в деятельность кадровых служб расчетного модуля трудозатрат и необходимой численности по документационному обеспечению кадровой работы (с учетом элементов кадрового планирования);</w:t>
            </w:r>
          </w:p>
          <w:p>
            <w:pPr>
              <w:spacing w:after="0" w:line="340" w:lineRule="exact"/>
              <w:ind w:firstLine="74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корректировку организационно-штатной структуры кадровых служб и перераспределение штатной численности для обеспечения мероприятий по управлению кадровым составом;</w:t>
            </w:r>
          </w:p>
          <w:p>
            <w:pPr>
              <w:spacing w:after="0" w:line="340" w:lineRule="exact"/>
              <w:ind w:firstLine="74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оценки эффективности и результативности профессиональной служебной деятельности гражданских служащих;</w:t>
            </w:r>
          </w:p>
          <w:p>
            <w:pPr>
              <w:spacing w:after="0" w:line="340" w:lineRule="exact"/>
              <w:ind w:firstLine="74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утверждение (корректировку) порядка подготовки и представления гражданскими служащими годовых отчетов о профессиональной служебной деятельности, а также формы годового отчета гражданского служащего;</w:t>
            </w:r>
          </w:p>
          <w:p>
            <w:pPr>
              <w:spacing w:after="0" w:line="340" w:lineRule="exact"/>
              <w:ind w:firstLine="74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утверждение (корректировку) порядка проведения конкурсов на замещение вакантных должностей федеральной государственной гражданской службы и включение в кадровый резерв в соответствии с единой методикой проведения конкурсов на замещение вакантной должности государственной гражданской службы и включение в кадровый резерв;</w:t>
            </w:r>
          </w:p>
          <w:p>
            <w:pPr>
              <w:spacing w:after="0" w:line="340" w:lineRule="exact"/>
              <w:ind w:firstLine="74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подготовку предложений по совершенствованию практики поощрения и награждения гражданских служащих и работников, замещающих должности, не являющиеся должностями федеральной государственной гражданской службы;</w:t>
            </w:r>
          </w:p>
          <w:p>
            <w:pPr>
              <w:spacing w:after="0" w:line="340" w:lineRule="exact"/>
              <w:ind w:firstLine="74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Совершенствование системы поощрений и награждений гражданских служащих и работников, замещающих должности, не являющиеся должностями федеральной государственной гражданской службы;</w:t>
            </w:r>
          </w:p>
          <w:p>
            <w:pPr>
              <w:spacing w:after="0" w:line="340" w:lineRule="exact"/>
              <w:ind w:firstLine="74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участие руководства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-участников программы в подведении итогов деятельности каждого из структурных подразделений;</w:t>
            </w:r>
          </w:p>
          <w:p>
            <w:pPr>
              <w:spacing w:after="0" w:line="340" w:lineRule="exact"/>
              <w:ind w:firstLine="74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опросов гражданских служащих об уровне их обеспечения необходимыми ресурсами, полномочиями и защищенностью при осуществлении профессиональной служебной деятельности.</w:t>
            </w:r>
          </w:p>
          <w:p>
            <w:pPr>
              <w:spacing w:after="0" w:line="36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ФОИВы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-участники программы совместно с Аналитическим центром и Минтрудом России осуществляют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>
            <w:pPr>
              <w:spacing w:after="0" w:line="360" w:lineRule="exact"/>
              <w:ind w:firstLine="74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утверждение (корректировку) открытых профессиональных регламентов осуществления контрольно-надзорной деятельности;</w:t>
            </w:r>
          </w:p>
          <w:p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проведение мероприятий по внедрению основ открытой профессиональной культуры: </w:t>
            </w:r>
          </w:p>
          <w:p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доведение  (визуализация) истории, миссии, реализуемой политике государственного органа;</w:t>
            </w:r>
          </w:p>
          <w:p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популяризация (признание) и поощрение профессиональных знаний и умений;</w:t>
            </w:r>
          </w:p>
          <w:p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поощрение приверженности к организац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ии и ее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миссии, вклада каждого в реализацию задач;</w:t>
            </w:r>
          </w:p>
          <w:p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регламентация взаимодействия на всех уровнях обеспечения деятельности государственного органа.</w:t>
            </w:r>
          </w:p>
        </w:tc>
      </w:tr>
      <w:tr>
        <w:trPr>
          <w:trHeight w:val="198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Описание модели функционирования результатов проекта</w:t>
            </w:r>
          </w:p>
        </w:tc>
        <w:tc>
          <w:tcPr>
            <w:tcW w:w="1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360" w:lineRule="exact"/>
              <w:ind w:firstLine="709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Системная модель функционирования результатов проекта. </w:t>
            </w:r>
          </w:p>
          <w:p>
            <w:pPr>
              <w:autoSpaceDE w:val="0"/>
              <w:autoSpaceDN w:val="0"/>
              <w:adjustRightInd w:val="0"/>
              <w:spacing w:after="0" w:line="360" w:lineRule="exact"/>
              <w:ind w:firstLine="709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1. Должности категории "руководители" в ФОИВ-участниках программы, назначение на которые осуществляется Правительством Российской Федерации, замещаются с учетом внесения в Правительство Российской Федерации на рассмотрение не менее 3-х кандидатов по результатам предварительной оценки их профессиональных и личностных качеств, исходя из квалификационных требований для замещения соответствующих должностей.</w:t>
            </w:r>
          </w:p>
          <w:p>
            <w:pPr>
              <w:autoSpaceDE w:val="0"/>
              <w:autoSpaceDN w:val="0"/>
              <w:adjustRightInd w:val="0"/>
              <w:spacing w:after="0" w:line="360" w:lineRule="exact"/>
              <w:ind w:firstLine="709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Состав кандидатов на указанные должности формируется из числа лиц, включенных в резерв управленческих кадров федеральных органов исполнительной власти, осуществляющих контрольно-надзорные функции (далее соответственно – резерв управленческих кадров, контрольно-надзорные органы).</w:t>
            </w:r>
          </w:p>
          <w:p>
            <w:pPr>
              <w:autoSpaceDE w:val="0"/>
              <w:autoSpaceDN w:val="0"/>
              <w:adjustRightInd w:val="0"/>
              <w:spacing w:after="0" w:line="360" w:lineRule="exact"/>
              <w:ind w:firstLine="709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Резерв управленческих кадров контрольно-надзорных органов ориентирован на решение задач по внедрению эффективных механизмов кадровой политики в деятельность контрольно-надзорных органов - участников приоритетной программы «Реформа контрольно-надзорной деятельности».</w:t>
            </w:r>
          </w:p>
          <w:p>
            <w:pPr>
              <w:autoSpaceDE w:val="0"/>
              <w:autoSpaceDN w:val="0"/>
              <w:adjustRightInd w:val="0"/>
              <w:spacing w:after="0" w:line="360" w:lineRule="exact"/>
              <w:ind w:firstLine="709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Данный резерв формируется из числа лиц, осуществляющих профессиональную деятельность в контрольно-надзорной сфере и соответствующих квалификационным требованиям для назначения на должности федеральной государственной гражданской службы (далее – гражданская служба) категории «руководители» в контрольно-надзорных органах. </w:t>
            </w:r>
          </w:p>
          <w:p>
            <w:pPr>
              <w:autoSpaceDE w:val="0"/>
              <w:autoSpaceDN w:val="0"/>
              <w:adjustRightInd w:val="0"/>
              <w:spacing w:after="0" w:line="360" w:lineRule="exact"/>
              <w:ind w:firstLine="709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Список лиц, включенных в резерв управленческих кадров контрольно-надзорных органов, утверждается по итогам рассмотрения кандидатов Комиссией по формированию резерва управленческих кадров федеральных органов исполнительной власти, осуществляющих контрольно-надзорные функции (далее соответственно – Комиссия по формированию резерва).</w:t>
            </w:r>
          </w:p>
          <w:p>
            <w:pPr>
              <w:autoSpaceDE w:val="0"/>
              <w:autoSpaceDN w:val="0"/>
              <w:adjustRightInd w:val="0"/>
              <w:spacing w:after="0" w:line="360" w:lineRule="exact"/>
              <w:ind w:firstLine="709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Состав кандидатов формируется из числа:</w:t>
            </w:r>
          </w:p>
          <w:p>
            <w:pPr>
              <w:autoSpaceDE w:val="0"/>
              <w:autoSpaceDN w:val="0"/>
              <w:adjustRightInd w:val="0"/>
              <w:spacing w:after="0" w:line="360" w:lineRule="exact"/>
              <w:ind w:firstLine="709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а) федеральных государственных гражданских служащих и государственных гражданских служащих субъектов Российской Федерации (далее – гражданские служащие); </w:t>
            </w:r>
          </w:p>
          <w:p>
            <w:pPr>
              <w:autoSpaceDE w:val="0"/>
              <w:autoSpaceDN w:val="0"/>
              <w:adjustRightInd w:val="0"/>
              <w:spacing w:after="0" w:line="360" w:lineRule="exact"/>
              <w:ind w:firstLine="709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б) граждан Российской Федерации;</w:t>
            </w:r>
          </w:p>
          <w:p>
            <w:pPr>
              <w:autoSpaceDE w:val="0"/>
              <w:autoSpaceDN w:val="0"/>
              <w:adjustRightInd w:val="0"/>
              <w:spacing w:after="0" w:line="360" w:lineRule="exact"/>
              <w:ind w:firstLine="709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в) гражданских служащих, замещающих должности категории «руководители», назначение на которые и освобождение от которых осуществляется Правительством Российской Федерации, рекомендованных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в резерв управленческих кадров контрольно-надзорных органов по результатам аттестации.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360" w:lineRule="exact"/>
              <w:ind w:firstLine="709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2. 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 период проведения приоритетного проекта «Внедрение эффективных механизмов кадровой политики в деятельности контрольно-надзорных органов» (далее – приоритетный проект) по направлению «Реформа контрольно-надзорной деятельности» с периодичностью один раз в два года проводится аттестация гражданских служащих, замещающих должности руководителей и заместителей руководителей Федеральной антимонопольной службы, Федеральной службы по надзору в сфере защиты прав потребителей и благополучия человека, Федеральной службы по экологическому, технологическому и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атомному надзору (далее - руководители и заместители руководителей федеральных служб). 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360" w:lineRule="exact"/>
              <w:ind w:firstLine="709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Практика проведения аттестации распространяется на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ФОИВы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-участников программы, руководство деятельностью которых осуществляют соответствующие Министерства Российской Федерации.</w:t>
            </w:r>
          </w:p>
          <w:p>
            <w:pPr>
              <w:autoSpaceDE w:val="0"/>
              <w:autoSpaceDN w:val="0"/>
              <w:adjustRightInd w:val="0"/>
              <w:spacing w:after="0" w:line="360" w:lineRule="exact"/>
              <w:ind w:firstLine="709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Аттестации предшествует профессиональное тестирование аттестуемых, формы и методы которого используются при формировании списка резерва управленческих кадров.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Списки аттестуемых и список кандидатов в резерв управленческих кадров формируются с учетом рейтинга, составляемого Департаментом государственной службы и кадров Правительства Российской Федерации, посредством применения методики оценки профессиональной квалификации и профессионального потенциала персонала, разработанной в рамках Стандарта обеспечения эффективного функционирования системы управления кадровым составом государственной службы в государственном органе (далее – Стандарт кадрового менеджмента).</w:t>
            </w:r>
            <w:proofErr w:type="gramEnd"/>
          </w:p>
          <w:p>
            <w:pPr>
              <w:autoSpaceDE w:val="0"/>
              <w:autoSpaceDN w:val="0"/>
              <w:adjustRightInd w:val="0"/>
              <w:spacing w:after="0" w:line="360" w:lineRule="exact"/>
              <w:ind w:firstLine="709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Стандарт кадрового менеджмента разработан на первом этапе приоритетного проекта Минтрудом России с целью формирования полного цикла взаимосвязанных процессов и технологий в системе управления кадровым составом государственной службы в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ФОИВах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-участниках программы. </w:t>
            </w:r>
          </w:p>
          <w:p>
            <w:pPr>
              <w:autoSpaceDE w:val="0"/>
              <w:autoSpaceDN w:val="0"/>
              <w:adjustRightInd w:val="0"/>
              <w:spacing w:after="0" w:line="360" w:lineRule="exact"/>
              <w:ind w:firstLine="709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Положения Стандарта кадрового менеджмента направлены на совершенствование системы управления кадровым составом на основе применения современных кадровых технологий:</w:t>
            </w:r>
          </w:p>
          <w:p>
            <w:pPr>
              <w:autoSpaceDE w:val="0"/>
              <w:autoSpaceDN w:val="0"/>
              <w:adjustRightInd w:val="0"/>
              <w:spacing w:after="0" w:line="360" w:lineRule="exact"/>
              <w:ind w:firstLine="709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обеспечение кадровым составом;</w:t>
            </w:r>
          </w:p>
          <w:p>
            <w:pPr>
              <w:autoSpaceDE w:val="0"/>
              <w:autoSpaceDN w:val="0"/>
              <w:adjustRightInd w:val="0"/>
              <w:spacing w:after="0" w:line="360" w:lineRule="exact"/>
              <w:ind w:firstLine="709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оценка кадрового состава;</w:t>
            </w:r>
          </w:p>
          <w:p>
            <w:pPr>
              <w:autoSpaceDE w:val="0"/>
              <w:autoSpaceDN w:val="0"/>
              <w:adjustRightInd w:val="0"/>
              <w:spacing w:after="0" w:line="360" w:lineRule="exact"/>
              <w:ind w:firstLine="709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профессиональное развитие кадрового состава и его организация:</w:t>
            </w:r>
          </w:p>
          <w:p>
            <w:pPr>
              <w:autoSpaceDE w:val="0"/>
              <w:autoSpaceDN w:val="0"/>
              <w:adjustRightInd w:val="0"/>
              <w:spacing w:after="0" w:line="360" w:lineRule="exact"/>
              <w:ind w:firstLine="709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материальная и нематериальная мотивация кадрового состава;</w:t>
            </w:r>
          </w:p>
          <w:p>
            <w:pPr>
              <w:autoSpaceDE w:val="0"/>
              <w:autoSpaceDN w:val="0"/>
              <w:adjustRightInd w:val="0"/>
              <w:spacing w:after="0" w:line="360" w:lineRule="exact"/>
              <w:ind w:firstLine="709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формирование основ профессиональной культуры.</w:t>
            </w:r>
          </w:p>
          <w:p>
            <w:pPr>
              <w:autoSpaceDE w:val="0"/>
              <w:autoSpaceDN w:val="0"/>
              <w:adjustRightInd w:val="0"/>
              <w:spacing w:after="0" w:line="360" w:lineRule="exact"/>
              <w:ind w:firstLine="709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3. Внедрению положений Стандарта кадрового менеджмента предшествовало проведение на первом этапе комплексного аудита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ФОИВов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-участников программы, в ходе которого оценивалась организационные структуры, качество кадрового администрирования (в том числе подходы к нормированию численности), уровень компетентности кадрового состава и система управления рисками.</w:t>
            </w:r>
          </w:p>
          <w:p>
            <w:pPr>
              <w:autoSpaceDE w:val="0"/>
              <w:autoSpaceDN w:val="0"/>
              <w:adjustRightInd w:val="0"/>
              <w:spacing w:after="0" w:line="360" w:lineRule="exact"/>
              <w:ind w:firstLine="709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По результатам комплексного аудита с руководителями и заместителями руководителей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ФОИВов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-участников программы и их территориальных органов проведены стратегические сессии. </w:t>
            </w:r>
          </w:p>
          <w:p>
            <w:pPr>
              <w:autoSpaceDE w:val="0"/>
              <w:autoSpaceDN w:val="0"/>
              <w:adjustRightInd w:val="0"/>
              <w:spacing w:after="0" w:line="360" w:lineRule="exact"/>
              <w:ind w:firstLine="709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Начиная с 2018 года стратегические сессии с руководителями и заместителями руководителей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ФОИВов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-участников программы и их территориальных органов проводятся ежегодно (март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), по итогам которых в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ФОИВах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-участниках программы разрабатываются и утверждаются ведомственные программы изменений (апрель-май).</w:t>
            </w:r>
          </w:p>
          <w:p>
            <w:pPr>
              <w:autoSpaceDE w:val="0"/>
              <w:autoSpaceDN w:val="0"/>
              <w:adjustRightInd w:val="0"/>
              <w:spacing w:after="0" w:line="360" w:lineRule="exact"/>
              <w:ind w:firstLine="709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Минтрудом России обеспечивается подготовка ежегодного отчета о ходе реализации в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ФОИВах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-участниках программы ведомственных программ изменений (декабрь).</w:t>
            </w:r>
          </w:p>
          <w:p>
            <w:pPr>
              <w:autoSpaceDE w:val="0"/>
              <w:autoSpaceDN w:val="0"/>
              <w:adjustRightInd w:val="0"/>
              <w:spacing w:after="0" w:line="360" w:lineRule="exact"/>
              <w:ind w:firstLine="709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4. По результатам внедрения положений Стандарта кадрового менеджмента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ФОИВами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-участниками программы (адаптированных с учетом специфики их деятельности) ежегодно подготавливаются  предложения по структуре и содержанию, а также корректировке Стандарта кадрового менеджмента (май-июнь).</w:t>
            </w:r>
          </w:p>
          <w:p>
            <w:pPr>
              <w:autoSpaceDE w:val="0"/>
              <w:autoSpaceDN w:val="0"/>
              <w:adjustRightInd w:val="0"/>
              <w:spacing w:after="0" w:line="360" w:lineRule="exact"/>
              <w:ind w:firstLine="709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Минтрудом России осуществляется подготовка предложений по обновлению положений Стандарта кадрового менеджмента с учетом предложений ФОИВ-участников программы (август-сентябрь). </w:t>
            </w:r>
          </w:p>
          <w:p>
            <w:pPr>
              <w:autoSpaceDE w:val="0"/>
              <w:autoSpaceDN w:val="0"/>
              <w:adjustRightInd w:val="0"/>
              <w:spacing w:after="0" w:line="360" w:lineRule="exact"/>
              <w:ind w:firstLine="709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 целью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повышения эффективности внедрения положений Стандартов кадрового менеджмента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Департаментом государственной службы и кадров Правительства Российской Федерации организуется ежегодное проведение соответствующих инструкторско-методических семинаров (июль-август).</w:t>
            </w:r>
          </w:p>
          <w:p>
            <w:pPr>
              <w:autoSpaceDE w:val="0"/>
              <w:autoSpaceDN w:val="0"/>
              <w:adjustRightInd w:val="0"/>
              <w:spacing w:after="0" w:line="360" w:lineRule="exact"/>
              <w:ind w:firstLine="709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5. 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Начиная с 2018 года на регулярной основе Департаментом государственной службы и кадров Правительства Российской Федерации организуется проведение в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ФОИВах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-участниках программы аттестации руководителей и заместителей руководителей кадровых служб. Одной из основных целей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проведения аттестации руководителей и заместителей руководителей кадровых служб является оценка их профессиональной деятельности по внедрению в кадровую работу современных кадровых технологий.</w:t>
            </w:r>
          </w:p>
          <w:p>
            <w:pPr>
              <w:autoSpaceDE w:val="0"/>
              <w:autoSpaceDN w:val="0"/>
              <w:adjustRightInd w:val="0"/>
              <w:spacing w:after="0" w:line="360" w:lineRule="exact"/>
              <w:ind w:firstLine="709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Аттестация руководителей и заместителей руководителей кадровых служб проводится                                     в соответствии с утвержденными руководителями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ФОИВов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-участников программы графиками проведения аттестации.</w:t>
            </w:r>
          </w:p>
          <w:p>
            <w:pPr>
              <w:autoSpaceDE w:val="0"/>
              <w:autoSpaceDN w:val="0"/>
              <w:adjustRightInd w:val="0"/>
              <w:spacing w:after="0" w:line="360" w:lineRule="exact"/>
              <w:ind w:firstLine="709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Минтруд России обеспечивает ежегодное проведение мониторинга в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ФОИВах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-участниках программы аттестации руководителей и заместителей руководителей кадровых служб, по результатам которого подготавливается доклад (март).</w:t>
            </w:r>
          </w:p>
          <w:p>
            <w:pPr>
              <w:autoSpaceDE w:val="0"/>
              <w:autoSpaceDN w:val="0"/>
              <w:adjustRightInd w:val="0"/>
              <w:spacing w:after="0" w:line="360" w:lineRule="exact"/>
              <w:ind w:firstLine="709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6. В рамках внедрения в кадровое обеспечение деятельности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ФОИВов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-участников программы технологий отбора и подбора кадрового состава кадровые службы центральных аппаратов и территориальных органов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ФОИВов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-участников программы ежегодно (сентябрь-октябрь) проводят оценку уровня квалификации гражданских служащих по методике оценки профессиональной квалификации и профессионального потенциала персонала, представленной в приложении 6.1 к Стандарту кадрового менеджмента.</w:t>
            </w:r>
          </w:p>
          <w:p>
            <w:pPr>
              <w:autoSpaceDE w:val="0"/>
              <w:autoSpaceDN w:val="0"/>
              <w:adjustRightInd w:val="0"/>
              <w:spacing w:after="0" w:line="360" w:lineRule="exact"/>
              <w:ind w:firstLine="709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Оценка уровня квалификации гражданских служащих является одним из инструментов проведения кадровыми службами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ФОИВов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-участников программы ежегодных мероприятий (ноябрь) по определению оптимальной потребности структурных подразделений в соответствующих специалистах.</w:t>
            </w:r>
          </w:p>
          <w:p>
            <w:pPr>
              <w:autoSpaceDE w:val="0"/>
              <w:autoSpaceDN w:val="0"/>
              <w:adjustRightInd w:val="0"/>
              <w:spacing w:after="0" w:line="360" w:lineRule="exact"/>
              <w:ind w:firstLine="709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По итогам данных мероприятий кадровыми службами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ФОИВов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-участников программы подготавливаются предложения по корректировке штатного расписания (декабрь).</w:t>
            </w:r>
          </w:p>
          <w:p>
            <w:pPr>
              <w:autoSpaceDE w:val="0"/>
              <w:autoSpaceDN w:val="0"/>
              <w:adjustRightInd w:val="0"/>
              <w:spacing w:after="0" w:line="360" w:lineRule="exact"/>
              <w:ind w:firstLine="709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В целях осуществления планирования кадровой работы в кадровых службах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ФОИВох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-участников программы внедряется расчетный модуль трудозатрат и необходимой численности по документационному обеспечению кадровой работы с элементами кадрового планирования (далее – расчетный модуль).</w:t>
            </w:r>
          </w:p>
          <w:p>
            <w:pPr>
              <w:autoSpaceDE w:val="0"/>
              <w:autoSpaceDN w:val="0"/>
              <w:adjustRightInd w:val="0"/>
              <w:spacing w:after="0" w:line="360" w:lineRule="exact"/>
              <w:ind w:firstLine="709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Применение расчетного модуля позволяет проводить корректировку организационно-штатной структуры кадровых служб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ФОИВов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-участников программы (декабрь) и осуществлять перераспределение их штатной численности для обеспечения мероприятий по управлению кадровым составом.</w:t>
            </w:r>
          </w:p>
          <w:p>
            <w:pPr>
              <w:autoSpaceDE w:val="0"/>
              <w:autoSpaceDN w:val="0"/>
              <w:adjustRightInd w:val="0"/>
              <w:spacing w:after="0" w:line="360" w:lineRule="exact"/>
              <w:ind w:firstLine="709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В рамках проведения мероприятий по нормированию численности гражданских служащих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 xml:space="preserve">центральных аппаратов и территориальных органов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ФОИВов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-участников программы, в 2018 г. проведена  апробация методических рекомендаций по нормированию численности, разработанных Минтрудом России. </w:t>
            </w:r>
          </w:p>
          <w:p>
            <w:pPr>
              <w:autoSpaceDE w:val="0"/>
              <w:autoSpaceDN w:val="0"/>
              <w:adjustRightInd w:val="0"/>
              <w:spacing w:after="0" w:line="360" w:lineRule="exact"/>
              <w:ind w:firstLine="709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Минтрудом России осуществляется проведение мониторинга апробации методических рекомендаций по нормированию численности, а также организационно-штатных мероприятий в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ФОИВах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-участниках программы, в том числе перевода гражданских служащих, замещающих сокращаемые должности, в другие госорганы и готовится ежегодный доклад по результатам мониторинга (декабрь).</w:t>
            </w:r>
          </w:p>
          <w:p>
            <w:pPr>
              <w:autoSpaceDE w:val="0"/>
              <w:autoSpaceDN w:val="0"/>
              <w:adjustRightInd w:val="0"/>
              <w:spacing w:after="0" w:line="360" w:lineRule="exact"/>
              <w:ind w:firstLine="709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Одновременно Минтрудом России проводится мониторинг достижения кадровыми службами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ФОИВов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-участников программы показателей эффективности и результативности их работы.</w:t>
            </w:r>
          </w:p>
          <w:p>
            <w:pPr>
              <w:autoSpaceDE w:val="0"/>
              <w:autoSpaceDN w:val="0"/>
              <w:adjustRightInd w:val="0"/>
              <w:spacing w:after="0" w:line="360" w:lineRule="exact"/>
              <w:ind w:firstLine="709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Оценка показателей повышения эффективности и результативности работы кадровых служб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ФОИВов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-участников программы проводится в соответствии с методикой, разработанной Минтрудом России.</w:t>
            </w:r>
          </w:p>
          <w:p>
            <w:pPr>
              <w:autoSpaceDE w:val="0"/>
              <w:autoSpaceDN w:val="0"/>
              <w:adjustRightInd w:val="0"/>
              <w:spacing w:after="0" w:line="360" w:lineRule="exact"/>
              <w:ind w:firstLine="709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ФОИВах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-участниках программы ежегодно (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квартал) утверждаются (корректируются) детализированные квалификационные требования для замещения должностей государственной службы и требования к профессиональным и личностным качествам, в соответствии с положениями справочника квалификационных требований к специальностям, направлениям подготовки, знаниям и умениям, которые необходимы для замещения должностей гражданской службы с учетом области и вида профессиональной служебной деятельности гражданских служащих (далее – справочник квалификационных требований).</w:t>
            </w:r>
            <w:proofErr w:type="gramEnd"/>
          </w:p>
          <w:p>
            <w:pPr>
              <w:autoSpaceDE w:val="0"/>
              <w:autoSpaceDN w:val="0"/>
              <w:adjustRightInd w:val="0"/>
              <w:spacing w:after="0" w:line="360" w:lineRule="exact"/>
              <w:ind w:firstLine="709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Справочник квалификационных требований разработан Минтрудом России на первом этапе приоритетного проекта.</w:t>
            </w:r>
          </w:p>
          <w:p>
            <w:pPr>
              <w:autoSpaceDE w:val="0"/>
              <w:autoSpaceDN w:val="0"/>
              <w:adjustRightInd w:val="0"/>
              <w:spacing w:after="0" w:line="360" w:lineRule="exact"/>
              <w:ind w:firstLine="709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Одновременно в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ФОИВах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-участниках программы приняты соответствующие нормативно-правовые акты о проведении конкурсов на замещение вакантных должностей и включение в кадровый резерв с учетом основных положений единой методики проведения конкурсов на замещение вакантных должностей  государственной гражданской службы и включение в кадровый резерв (далее – единая методика проведения конкурсов).</w:t>
            </w:r>
          </w:p>
          <w:p>
            <w:pPr>
              <w:autoSpaceDE w:val="0"/>
              <w:autoSpaceDN w:val="0"/>
              <w:adjustRightInd w:val="0"/>
              <w:spacing w:after="0" w:line="360" w:lineRule="exact"/>
              <w:ind w:firstLine="709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Единая методика проведения конкурсов определяет порядок проведения конкурсных процедур, направленных на оценку профессионального уровня граждан Российской Федерации (гражданских служащих), допущенных к участию в конкурсе, а также их соответствия установленным квалификационным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 xml:space="preserve">требованиям для замещения соответствующих должностей гражданской службы. </w:t>
            </w:r>
          </w:p>
          <w:p>
            <w:pPr>
              <w:autoSpaceDE w:val="0"/>
              <w:autoSpaceDN w:val="0"/>
              <w:adjustRightInd w:val="0"/>
              <w:spacing w:after="0" w:line="360" w:lineRule="exact"/>
              <w:ind w:firstLine="709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ФОИВах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-участниках программы применяются конкурсные процедуры, которые включают в себя методы оценки, позволяющие оценить профессиональный уровень кандидатов в зависимости от областей и видов профессиональной служебной деятельности, а также такие профессиональные и личностные качества:</w:t>
            </w:r>
          </w:p>
          <w:p>
            <w:pPr>
              <w:autoSpaceDE w:val="0"/>
              <w:autoSpaceDN w:val="0"/>
              <w:adjustRightInd w:val="0"/>
              <w:spacing w:after="0" w:line="360" w:lineRule="exact"/>
              <w:ind w:firstLine="709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для всех кандидатов - стратегическое мышление, командное взаимодействие, персональная эффективность, гибкость и готовность к изменениям; </w:t>
            </w:r>
          </w:p>
          <w:p>
            <w:pPr>
              <w:autoSpaceDE w:val="0"/>
              <w:autoSpaceDN w:val="0"/>
              <w:adjustRightInd w:val="0"/>
              <w:spacing w:after="0" w:line="360" w:lineRule="exact"/>
              <w:ind w:firstLine="709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дополнительно для кандидатов, претендующих на замещение должностей гражданской службы категорий "руководители" всех групп должностей, а также категории "специалисты" высшей, главной и ведущей групп должностей - лидерство и принятие управленческих решений. </w:t>
            </w:r>
          </w:p>
          <w:p>
            <w:pPr>
              <w:autoSpaceDE w:val="0"/>
              <w:autoSpaceDN w:val="0"/>
              <w:adjustRightInd w:val="0"/>
              <w:spacing w:after="0" w:line="360" w:lineRule="exact"/>
              <w:ind w:firstLine="709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Одними из инструментов конкурсных процедур являются тестирование и индивидуальное собеседование. </w:t>
            </w:r>
          </w:p>
          <w:p>
            <w:pPr>
              <w:autoSpaceDE w:val="0"/>
              <w:autoSpaceDN w:val="0"/>
              <w:adjustRightInd w:val="0"/>
              <w:spacing w:after="0" w:line="360" w:lineRule="exact"/>
              <w:ind w:firstLine="709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ФОИВах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-участниках программы формируются кадровые резервы на замещение вакантных должностей (по категориям и группам должностей).</w:t>
            </w:r>
          </w:p>
          <w:p>
            <w:pPr>
              <w:autoSpaceDE w:val="0"/>
              <w:autoSpaceDN w:val="0"/>
              <w:adjustRightInd w:val="0"/>
              <w:spacing w:after="0" w:line="360" w:lineRule="exact"/>
              <w:ind w:firstLine="709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Начиная с 2018 года в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ФОИВах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-участниках программы на системной основе проводятся мероприятия по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профессиональной адаптации гражданских служащих, в том числе прохождение испытания при заключении служебного контракта с гражданином, поступающим на гражданскую службу, в целях проверки его соответствия замещаемой должности гражданской службы по результатам исполнения им должностных обязанностей, предусмотренных должностным регламентом.</w:t>
            </w:r>
          </w:p>
          <w:p>
            <w:pPr>
              <w:autoSpaceDE w:val="0"/>
              <w:autoSpaceDN w:val="0"/>
              <w:adjustRightInd w:val="0"/>
              <w:spacing w:after="0" w:line="360" w:lineRule="exact"/>
              <w:ind w:firstLine="709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Порядок прохождения испытания при замещении должности гражданской службы и форма отзыва о прохождении испытания гражданским служащим определен в приложениях 6.2 и 6.3 к Стандарту кадрового менеджмента.</w:t>
            </w:r>
          </w:p>
          <w:p>
            <w:pPr>
              <w:autoSpaceDE w:val="0"/>
              <w:autoSpaceDN w:val="0"/>
              <w:adjustRightInd w:val="0"/>
              <w:spacing w:after="0" w:line="360" w:lineRule="exact"/>
              <w:ind w:firstLine="709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7. Внедрение и применение в кадровом обеспечении деятельности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ФОИВов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-участников программы технологий по оценке кадрового состава осуществляется на основе ежегодной оценки эффективности и результативности профессиональной служебной деятельности гражданских служащих (на основании их годовых (квартальных) отчетов о профессиональной служебной деятельности). В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ФОИВах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-участниках программы оценка эффективности и результативности профессиональной служебной деятельности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гражданских служащих внедрена с декабря 2018 г. Методика оценки эффективности и результативности профессиональной служебной деятельности гражданских служащих представлена в приложении 7.2 к Стандарту кадрового менеджмента.</w:t>
            </w:r>
          </w:p>
          <w:p>
            <w:pPr>
              <w:autoSpaceDE w:val="0"/>
              <w:autoSpaceDN w:val="0"/>
              <w:adjustRightInd w:val="0"/>
              <w:spacing w:after="0" w:line="360" w:lineRule="exact"/>
              <w:ind w:firstLine="709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Минтрудом России осуществляется ежеквартальный мониторинг проведения в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ФОИВах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-участниках программы оценки эффективности и результативности профессиональной служебной деятельности гражданских служащих.</w:t>
            </w:r>
          </w:p>
          <w:p>
            <w:pPr>
              <w:autoSpaceDE w:val="0"/>
              <w:autoSpaceDN w:val="0"/>
              <w:adjustRightInd w:val="0"/>
              <w:spacing w:after="0" w:line="360" w:lineRule="exact"/>
              <w:ind w:firstLine="709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8. В рамках внедрения и применения в кадровом обеспечении деятельности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ФОИВов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-участников программы технологий профессионального развития кадрового состава и его организации применяются новые подходы к профессиональному развитию гражданских служащих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ФОИВов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-участников программы, в том числе:</w:t>
            </w:r>
          </w:p>
          <w:p>
            <w:pPr>
              <w:autoSpaceDE w:val="0"/>
              <w:autoSpaceDN w:val="0"/>
              <w:adjustRightInd w:val="0"/>
              <w:spacing w:after="0" w:line="360" w:lineRule="exact"/>
              <w:ind w:firstLine="709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 отказ от обязательного проведения обучения гражданских служащих в форме повышения квалификации не реже одного раза в 3 года;</w:t>
            </w:r>
          </w:p>
          <w:p>
            <w:pPr>
              <w:autoSpaceDE w:val="0"/>
              <w:autoSpaceDN w:val="0"/>
              <w:adjustRightInd w:val="0"/>
              <w:spacing w:after="0" w:line="360" w:lineRule="exact"/>
              <w:ind w:firstLine="709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 направление на обучение гражданских служащих впервые принятых на гражданскую службу и впервые назначенных на руководящие должности;</w:t>
            </w:r>
          </w:p>
          <w:p>
            <w:pPr>
              <w:autoSpaceDE w:val="0"/>
              <w:autoSpaceDN w:val="0"/>
              <w:adjustRightInd w:val="0"/>
              <w:spacing w:after="0" w:line="360" w:lineRule="exact"/>
              <w:ind w:firstLine="709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 усиление влияния профессионального развития гражданского служащего на его должностной рост;</w:t>
            </w:r>
          </w:p>
          <w:p>
            <w:pPr>
              <w:autoSpaceDE w:val="0"/>
              <w:autoSpaceDN w:val="0"/>
              <w:adjustRightInd w:val="0"/>
              <w:spacing w:after="0" w:line="360" w:lineRule="exact"/>
              <w:ind w:firstLine="709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 предоставление гражданским служащим образовательных сертификатов.</w:t>
            </w:r>
          </w:p>
          <w:p>
            <w:pPr>
              <w:autoSpaceDE w:val="0"/>
              <w:autoSpaceDN w:val="0"/>
              <w:adjustRightInd w:val="0"/>
              <w:spacing w:after="0" w:line="360" w:lineRule="exact"/>
              <w:ind w:firstLine="709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Начиная со второго этапа приоритетного проекта, в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ФОИВах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-участниках программы проводятся мероприятия по профессиональному развитию гражданских служащих в дистанционном формате.</w:t>
            </w:r>
          </w:p>
          <w:p>
            <w:pPr>
              <w:autoSpaceDE w:val="0"/>
              <w:autoSpaceDN w:val="0"/>
              <w:adjustRightInd w:val="0"/>
              <w:spacing w:after="0" w:line="360" w:lineRule="exact"/>
              <w:ind w:firstLine="709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9. В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ФОИВах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-участниках программы в рамках внедрения технологий материального стимулирования и нематериальной мотивации гражданских служащих, подготавливаются предложения по совершенствованию материального стимулирования гражданских служащих и структуры денежного содержания (в том числе увеличению гарантированной части денежного содержания и доли выплат, обусловленной эффективностью их профессиональной служебной деятельности). </w:t>
            </w:r>
          </w:p>
          <w:p>
            <w:pPr>
              <w:autoSpaceDE w:val="0"/>
              <w:autoSpaceDN w:val="0"/>
              <w:adjustRightInd w:val="0"/>
              <w:spacing w:after="0" w:line="360" w:lineRule="exact"/>
              <w:ind w:firstLine="709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 2019 года в ФОИВ-участниках программы осуществляется переход на новую систему оплаты труда гражданских служащих.</w:t>
            </w:r>
          </w:p>
          <w:p>
            <w:pPr>
              <w:autoSpaceDE w:val="0"/>
              <w:autoSpaceDN w:val="0"/>
              <w:adjustRightInd w:val="0"/>
              <w:spacing w:after="0" w:line="360" w:lineRule="exact"/>
              <w:ind w:firstLine="709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Одновременно в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ФОИВах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-участниках программы сформирована и при необходимости корректируется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(октябрь-ноябрь) система поощрений и награждений гражданских служащих и работников, замещающих должности, не являющиеся гражданской службой (далее - система поощрений и награждений).</w:t>
            </w:r>
          </w:p>
          <w:p>
            <w:pPr>
              <w:autoSpaceDE w:val="0"/>
              <w:autoSpaceDN w:val="0"/>
              <w:adjustRightInd w:val="0"/>
              <w:spacing w:after="0" w:line="360" w:lineRule="exact"/>
              <w:ind w:firstLine="709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Корректировка системы поощрений и награждений в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ФОИВах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-участниках программы осуществляется ежегодно (июль-август) на основании предложений по совершенствованию практики поощрения и награждения.</w:t>
            </w:r>
          </w:p>
          <w:p>
            <w:pPr>
              <w:autoSpaceDE w:val="0"/>
              <w:autoSpaceDN w:val="0"/>
              <w:adjustRightInd w:val="0"/>
              <w:spacing w:after="0" w:line="360" w:lineRule="exact"/>
              <w:ind w:firstLine="709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Минтрудом России осуществляется ежегодное проведение мониторинга внедрения в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ФОИВах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-участниках программы системы поощрений и награждений гражданских служащих и работников, замещающих должности, не являющиеся гражданской службой. По результатам проведения мониторинга Минтрудом России подготавливается ежегодный доклад (декабрь).</w:t>
            </w:r>
          </w:p>
          <w:p>
            <w:pPr>
              <w:autoSpaceDE w:val="0"/>
              <w:autoSpaceDN w:val="0"/>
              <w:adjustRightInd w:val="0"/>
              <w:spacing w:after="0" w:line="360" w:lineRule="exact"/>
              <w:ind w:firstLine="709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10. В рамках внедрения и применения технологий формирования основ профессиональной культуры в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ФОИВах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-участниках программы утверждаются и ежегодно корректируются (сентябрь-октябрь) открытые профессиональные регламенты контрольно-надзорной деятельности.</w:t>
            </w:r>
          </w:p>
          <w:p>
            <w:pPr>
              <w:autoSpaceDE w:val="0"/>
              <w:autoSpaceDN w:val="0"/>
              <w:adjustRightInd w:val="0"/>
              <w:spacing w:after="0" w:line="360" w:lineRule="exact"/>
              <w:ind w:firstLine="709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Также в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ФОИВах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участниках программы ежегодно проводятся мероприятия (ноябрь-декабрь) по внедрению основ открытой профессиональной культуры, в том числе:</w:t>
            </w:r>
          </w:p>
          <w:p>
            <w:pPr>
              <w:autoSpaceDE w:val="0"/>
              <w:autoSpaceDN w:val="0"/>
              <w:adjustRightInd w:val="0"/>
              <w:spacing w:after="0" w:line="360" w:lineRule="exact"/>
              <w:ind w:firstLine="709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 доведение (визуализация) истории, миссии, реализуемой политике государственного органа;</w:t>
            </w:r>
          </w:p>
          <w:p>
            <w:pPr>
              <w:autoSpaceDE w:val="0"/>
              <w:autoSpaceDN w:val="0"/>
              <w:adjustRightInd w:val="0"/>
              <w:spacing w:after="0" w:line="360" w:lineRule="exact"/>
              <w:ind w:firstLine="709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 популяризация (признание) и поощрение профессиональных знаний и умений;</w:t>
            </w:r>
          </w:p>
          <w:p>
            <w:pPr>
              <w:autoSpaceDE w:val="0"/>
              <w:autoSpaceDN w:val="0"/>
              <w:adjustRightInd w:val="0"/>
              <w:spacing w:after="0" w:line="360" w:lineRule="exact"/>
              <w:ind w:firstLine="709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 поощрение приверженности к организац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ии и ее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миссии, вклада каждого в реализацию задач;</w:t>
            </w:r>
          </w:p>
          <w:p>
            <w:pPr>
              <w:autoSpaceDE w:val="0"/>
              <w:autoSpaceDN w:val="0"/>
              <w:adjustRightInd w:val="0"/>
              <w:spacing w:after="0" w:line="360" w:lineRule="exact"/>
              <w:ind w:firstLine="709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 регламентация взаимодействия на всех уровнях обеспечения деятельности государственного органа.</w:t>
            </w:r>
          </w:p>
          <w:p>
            <w:pPr>
              <w:autoSpaceDE w:val="0"/>
              <w:autoSpaceDN w:val="0"/>
              <w:adjustRightInd w:val="0"/>
              <w:spacing w:after="0" w:line="360" w:lineRule="exact"/>
              <w:ind w:firstLine="709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На системной основе в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ФОИВах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-участниках программы ежегодно (декабрь) проводятся опросы гражданских служащих об уровне их обеспечения необходимыми ресурсами, полномочиями и защищенности при осуществлении профессиональной служебной деятельности.</w:t>
            </w:r>
          </w:p>
          <w:p>
            <w:pPr>
              <w:autoSpaceDE w:val="0"/>
              <w:autoSpaceDN w:val="0"/>
              <w:adjustRightInd w:val="0"/>
              <w:spacing w:after="0" w:line="360" w:lineRule="exact"/>
              <w:ind w:firstLine="709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Начиная с 2019 года внедряется практика ежегодного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участия руководства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ФОИВов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-участников программы в подведении итогов деятельности каждого из структурных подразделений.</w:t>
            </w:r>
          </w:p>
          <w:p>
            <w:pPr>
              <w:autoSpaceDE w:val="0"/>
              <w:autoSpaceDN w:val="0"/>
              <w:adjustRightInd w:val="0"/>
              <w:spacing w:after="0" w:line="360" w:lineRule="exact"/>
              <w:ind w:firstLine="709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Минтрудом России осуществляется проведение ежегодного мониторинга внедрения в деятельность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ФОИВов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-участников программы основ открытой профессиональной культуры и подготавливается доклад по его результатам (ноябрь-декабрь).</w:t>
            </w:r>
          </w:p>
          <w:p>
            <w:pPr>
              <w:autoSpaceDE w:val="0"/>
              <w:autoSpaceDN w:val="0"/>
              <w:adjustRightInd w:val="0"/>
              <w:spacing w:after="0" w:line="360" w:lineRule="exact"/>
              <w:ind w:firstLine="709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 xml:space="preserve">11. Начиная со второго этапа приоритетного проекта, кадровыми службами центральных аппаратов и территориальных органов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ФОИВов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-участников осуществляется кадровое обеспечение деятельности с применением единой системы.</w:t>
            </w:r>
          </w:p>
          <w:p>
            <w:pPr>
              <w:autoSpaceDE w:val="0"/>
              <w:autoSpaceDN w:val="0"/>
              <w:adjustRightInd w:val="0"/>
              <w:spacing w:after="0" w:line="360" w:lineRule="exact"/>
              <w:ind w:firstLine="709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Уполномоченные лица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ФОИВов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-участников программы, ответственные за работу с единой системой обеспечиваются усиленными квалифицированными электронными подписями.</w:t>
            </w:r>
          </w:p>
          <w:p>
            <w:pPr>
              <w:autoSpaceDE w:val="0"/>
              <w:autoSpaceDN w:val="0"/>
              <w:adjustRightInd w:val="0"/>
              <w:spacing w:after="0" w:line="360" w:lineRule="exact"/>
              <w:ind w:firstLine="709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ФОИВах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-участниках программы обеспечивается реализация юридически значимого кадрового документооборота.</w:t>
            </w:r>
          </w:p>
          <w:p>
            <w:pPr>
              <w:autoSpaceDE w:val="0"/>
              <w:autoSpaceDN w:val="0"/>
              <w:adjustRightInd w:val="0"/>
              <w:spacing w:after="0" w:line="360" w:lineRule="exact"/>
              <w:ind w:firstLine="709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Ожидаемые результаты от применения кадровыми службами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ФОИВов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-участников программы единой системы в своей повседневной деятельности:</w:t>
            </w:r>
          </w:p>
          <w:p>
            <w:pPr>
              <w:autoSpaceDE w:val="0"/>
              <w:autoSpaceDN w:val="0"/>
              <w:adjustRightInd w:val="0"/>
              <w:spacing w:after="0" w:line="360" w:lineRule="exact"/>
              <w:ind w:firstLine="709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- повышение качества кадровой работы и существенное, снижение трудозатрат; </w:t>
            </w:r>
          </w:p>
          <w:p>
            <w:pPr>
              <w:autoSpaceDE w:val="0"/>
              <w:autoSpaceDN w:val="0"/>
              <w:adjustRightInd w:val="0"/>
              <w:spacing w:after="0" w:line="360" w:lineRule="exact"/>
              <w:ind w:firstLine="709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- осуществление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соблюдением законодательства на гражданской службе, в том числе в сфере противодействия коррупции;</w:t>
            </w:r>
          </w:p>
          <w:p>
            <w:pPr>
              <w:autoSpaceDE w:val="0"/>
              <w:autoSpaceDN w:val="0"/>
              <w:adjustRightInd w:val="0"/>
              <w:spacing w:after="0" w:line="360" w:lineRule="exact"/>
              <w:ind w:firstLine="709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 обеспечение межведомственного электронного взаимодействия (возможность передачи информации в автоматизированном режиме);</w:t>
            </w:r>
          </w:p>
          <w:p>
            <w:pPr>
              <w:autoSpaceDE w:val="0"/>
              <w:autoSpaceDN w:val="0"/>
              <w:adjustRightInd w:val="0"/>
              <w:spacing w:after="0" w:line="360" w:lineRule="exact"/>
              <w:ind w:firstLine="709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- оптимизация численности кадровых служб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ФОИВов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-участников программы;</w:t>
            </w:r>
          </w:p>
          <w:p>
            <w:pPr>
              <w:autoSpaceDE w:val="0"/>
              <w:autoSpaceDN w:val="0"/>
              <w:adjustRightInd w:val="0"/>
              <w:spacing w:after="0" w:line="360" w:lineRule="exact"/>
              <w:ind w:firstLine="709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- сокращение расходов на управленческие функции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ФОИВов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-участников программы (исключение дублирования финансирования на создание и развитие ведомственных кадровых информационных систем).</w:t>
            </w:r>
          </w:p>
          <w:p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sz w:val="0"/>
          <w:szCs w:val="0"/>
        </w:rPr>
      </w:pPr>
    </w:p>
    <w:p>
      <w:pPr>
        <w:rPr>
          <w:sz w:val="0"/>
          <w:szCs w:val="0"/>
        </w:rPr>
      </w:pPr>
    </w:p>
    <w:p>
      <w:pPr>
        <w:rPr>
          <w:sz w:val="0"/>
          <w:szCs w:val="0"/>
        </w:rPr>
      </w:pPr>
    </w:p>
    <w:p>
      <w:pPr>
        <w:spacing w:after="0" w:line="240" w:lineRule="auto"/>
        <w:rPr>
          <w:sz w:val="0"/>
          <w:szCs w:val="0"/>
        </w:rPr>
      </w:pPr>
      <w:r>
        <w:rPr>
          <w:sz w:val="0"/>
          <w:szCs w:val="0"/>
        </w:rPr>
        <w:br w:type="page"/>
      </w:r>
    </w:p>
    <w:p>
      <w:pPr>
        <w:rPr>
          <w:sz w:val="0"/>
          <w:szCs w:val="0"/>
        </w:rPr>
      </w:pPr>
    </w:p>
    <w:p>
      <w:pPr>
        <w:rPr>
          <w:sz w:val="0"/>
          <w:szCs w:val="0"/>
        </w:rPr>
      </w:pPr>
    </w:p>
    <w:p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3. ПЛАН ПРИОРИТЕТНОГО ПРОЕКТА ПО КОНТРОЛЬНЫМ ТОЧКАМ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2"/>
        <w:gridCol w:w="5375"/>
        <w:gridCol w:w="1652"/>
        <w:gridCol w:w="3066"/>
        <w:gridCol w:w="2659"/>
        <w:gridCol w:w="1770"/>
      </w:tblGrid>
      <w:tr>
        <w:trPr>
          <w:trHeight w:hRule="exact" w:val="614"/>
          <w:tblHeader/>
        </w:trPr>
        <w:tc>
          <w:tcPr>
            <w:tcW w:w="1252" w:type="dxa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контрольной точки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3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 документа</w:t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(или) результат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</w:t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1770" w:type="dxa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Уровень</w:t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контроля</w:t>
            </w:r>
          </w:p>
        </w:tc>
      </w:tr>
      <w:tr>
        <w:trPr>
          <w:trHeight w:hRule="exact" w:val="463"/>
        </w:trPr>
        <w:tc>
          <w:tcPr>
            <w:tcW w:w="1577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I (2017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год)</w:t>
            </w:r>
          </w:p>
        </w:tc>
      </w:tr>
      <w:tr>
        <w:trPr>
          <w:trHeight w:val="1117"/>
        </w:trPr>
        <w:tc>
          <w:tcPr>
            <w:tcW w:w="1577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Мероприятия в рамках этапа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проводились в соответствии с паспортом приоритетного проекта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Внедрение эффективных механизмов кадровой политики в деятельности контрольно-надзорных органов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, утвержденным протоколом заседания проектного комитета от 21 февраля 2017 г. № 13(2), а также сводным планом указанного приоритетного проекта, утвержденного протоколом заседания проектного комитета от 31 марта 2017 г. № 19(3).</w:t>
            </w:r>
            <w:proofErr w:type="gramEnd"/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rPr>
          <w:trHeight w:hRule="exact" w:val="463"/>
        </w:trPr>
        <w:tc>
          <w:tcPr>
            <w:tcW w:w="1577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квартал 2018 – 2019 годы)</w:t>
            </w:r>
          </w:p>
        </w:tc>
      </w:tr>
      <w:tr>
        <w:trPr>
          <w:trHeight w:val="1117"/>
        </w:trPr>
        <w:tc>
          <w:tcPr>
            <w:tcW w:w="1577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предложений по комплектованию должностей категории "руководители" в ФОИВ-участниках программы, назначение на которые осуществляется Правительством Российской Федерации, с учетом внесения в Правительство Российской Федерации на рассмотрение не менее 3-х кандидатов по результатам предварительной оценки их профессиональных и личностных качеств, исходя из квалификационных требований для замещения соответствующих должностей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rPr>
          <w:trHeight w:val="1771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-участниками программы формирования резерва управленческих кадров контрольно-надзорных органов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01.08.2018-31.08.2018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Департамент государственной службы и кадров Правительства Российской Федерации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Проектный комитет</w:t>
            </w:r>
          </w:p>
        </w:tc>
      </w:tr>
      <w:tr>
        <w:trPr>
          <w:trHeight w:val="1227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предложений по порядку формирования резерва управленческих кадров контрольно-надзорных органов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01.10.2018-31.10.2018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Департамент государственной службы и кадров Правительства Российской Федерации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Проектный комитет</w:t>
            </w:r>
          </w:p>
        </w:tc>
      </w:tr>
      <w:tr>
        <w:trPr>
          <w:trHeight w:val="1227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предложений по составу и порядку работы комиссии по формированию резерва управленческих кадров контрольно-надзорных органов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01.10.2018-31.10.2018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Департамент государственной службы и кадров Правительства Российской Федерации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Проектный комитет</w:t>
            </w:r>
          </w:p>
        </w:tc>
      </w:tr>
      <w:tr>
        <w:trPr>
          <w:trHeight w:val="1318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Утверждение (корректировка) списка лиц, включенных в резерв управленческих кадров контрольно-надзорных органов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01.12.2018-31.12.2018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Департамент государственной службы и кадров Правительства Российской Федерации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Президиум Совета</w:t>
            </w:r>
          </w:p>
        </w:tc>
      </w:tr>
      <w:tr>
        <w:trPr>
          <w:trHeight w:val="2010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-участниками программы формирования резерва управленческих кадров контрольно-надзорных органов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01.08.2019-31.08.2019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Департамент государственной службы и кадров Правительства Российской Федерации Руководители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Проектный комитет</w:t>
            </w:r>
          </w:p>
        </w:tc>
      </w:tr>
      <w:tr>
        <w:trPr>
          <w:trHeight w:val="1455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предложений по порядку формирования резерва управленческих кадров контрольно-надзорных органов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01.10.2019-31.10.2019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Департамент государственной службы и кадров Правительства Российской Федерации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Проектный комитет</w:t>
            </w:r>
          </w:p>
        </w:tc>
      </w:tr>
      <w:tr>
        <w:trPr>
          <w:trHeight w:val="1473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предложений по составу и порядку работы комиссии по формированию резерва управленческих кадров контрольно-надзорных органов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01.10.2019-31.10.2019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Департамент государственной службы и кадров Правительства Российской Федерации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Проектный комитет</w:t>
            </w:r>
          </w:p>
        </w:tc>
      </w:tr>
      <w:tr>
        <w:trPr>
          <w:trHeight w:val="1227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Утверждение (корректировка) списка лиц, включенных в резерв управленческих кадров контрольно-надзорных органов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01.12.2019-31.12.2019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Департамент государственной службы и кадров Правительства Российской Федерации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Президиум Совета</w:t>
            </w:r>
          </w:p>
        </w:tc>
      </w:tr>
      <w:tr>
        <w:trPr>
          <w:trHeight w:hRule="exact" w:val="674"/>
        </w:trPr>
        <w:tc>
          <w:tcPr>
            <w:tcW w:w="1577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Подготовка предложений по аттестации гражданских служащих, замещающих должности категории "руководители"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-участниках программы, назначение на которые осуществляется Правительством Российской Федерации</w:t>
            </w:r>
          </w:p>
        </w:tc>
      </w:tr>
      <w:tr>
        <w:trPr>
          <w:trHeight w:val="1775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и утверждение графиков аттестации гражданских служащих, замещающих должности категории "руководители" в ФОИВ-участниках программы, назначение на которые осуществляется Правительством Российской Федерации (1-й этап)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01.01.2018-15.02.2018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Департамент государственной службы и кадров Правительства Российской Федерации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Проектный комитет</w:t>
            </w:r>
          </w:p>
        </w:tc>
      </w:tr>
      <w:tr>
        <w:trPr>
          <w:trHeight w:val="1511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аттестации гражданских служащих, замещающих должности категории "руководители" в ФОИВ-участниках программы, назначение на которые осуществляется Правительством Российской Федерации (1-й этап)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15.02.2018-28.04.2018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Департамент государственной службы и кадров Правительства Российской Федерации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Президиум Совета</w:t>
            </w:r>
          </w:p>
        </w:tc>
      </w:tr>
      <w:tr>
        <w:trPr>
          <w:trHeight w:val="1258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по результатам аттестации формирования резерва управленческих кадров контрольно-надзорных органов (1-й этап)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20.04.2018-28.04.2018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Департамент государственной службы и кадров Правительства Российской Федерации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Проектный комитет</w:t>
            </w:r>
          </w:p>
        </w:tc>
      </w:tr>
      <w:tr>
        <w:trPr>
          <w:trHeight w:val="1775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и утверждение графиков аттестации гражданских служащих, замещающих должности категории "руководители" в ФОИВ-участниках программы, назначение на которые осуществляется Правительством Российской Федерации (2-й этап)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01.08.2018-30.09.2018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Департамент государственной службы и кадров Правительства Российской Федерации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Проектный комитет</w:t>
            </w:r>
          </w:p>
        </w:tc>
      </w:tr>
      <w:tr>
        <w:trPr>
          <w:trHeight w:val="1499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аттестации гражданских служащих, замещающих должности категории "руководители" в ФОИВ-участниках программы, назначение на которые осуществляется Правительством Российской Федерации (2-й этап)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01.10.2018-19.10.2018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Департамент государственной службы и кадров Правительства Российской Федерации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Президиум Совета</w:t>
            </w:r>
          </w:p>
        </w:tc>
      </w:tr>
      <w:tr>
        <w:trPr>
          <w:trHeight w:val="1262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по результатам аттестации формирования резерва управленческих кадров контрольно-надзорных органов (2-й этап)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19.10.2018-31.10.2018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Департамент государственной службы и кадров Правительства Российской Федерации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Проектный комитет</w:t>
            </w:r>
          </w:p>
        </w:tc>
      </w:tr>
      <w:tr>
        <w:trPr>
          <w:trHeight w:val="1775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предложений по аттестации гражданских служащих, замещающих должности категории "руководители"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-участниках программы, назначение на которые осуществляется Правительством Российской Федерации 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01.09.2018-31.10.2018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Департамент государственной службы и кадров Правительства Российской Федерации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Проектный комитет</w:t>
            </w:r>
          </w:p>
        </w:tc>
      </w:tr>
      <w:tr>
        <w:trPr>
          <w:trHeight w:val="1775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проектов решений Правительства Российской Федерации по проведению аттестации гражданских служащих, замещающих должности категории "руководители" в ФОИВ-участниках программы, назначение на которые осуществляется Правительством Российской Федерации 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01.11.2018-31.12.2018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Департамент государственной службы и кадров Правительства Российской Федерации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Проектный комитет</w:t>
            </w:r>
          </w:p>
        </w:tc>
      </w:tr>
      <w:tr>
        <w:trPr>
          <w:trHeight w:val="1775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и утверждение графиков аттестации гражданских служащих, замещающих должности категории "руководители" в ФОИВ-участниках программы, назначение на которые осуществляется Правительством Российской Федерации (3-й этап)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01.01.2019-15.02.2019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Департамент государственной службы и кадров Правительства Российской Федерации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Проектный комитет</w:t>
            </w:r>
          </w:p>
        </w:tc>
      </w:tr>
      <w:tr>
        <w:trPr>
          <w:trHeight w:val="1564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аттестации гражданских служащих, замещающих должности категории "руководители" в ФОИВ-участниках программы, назначение на которые осуществляется Правительством Российской Федерации (3-й этап)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15.02.2019-19.04.2019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Департамент государственной службы и кадров Правительства Российской Федерации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Президиум Совета</w:t>
            </w:r>
          </w:p>
        </w:tc>
      </w:tr>
      <w:tr>
        <w:trPr>
          <w:trHeight w:val="1206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по результатам аттестации формирования резерва управленческих кадров контрольно-надзорных органов (3-й этап)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19.04.2019-26.04.2019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Департамент государственной службы и кадров Правительства Российской Федерации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Проектный комитет</w:t>
            </w:r>
          </w:p>
        </w:tc>
      </w:tr>
      <w:tr>
        <w:trPr>
          <w:trHeight w:val="1775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и утверждение графиков аттестации гражданских служащих, замещающих должности категории "руководители" в ФОИВ-участниках программы, назначение на которые осуществляется Правительством Российской Федерации (4-й этап)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15.08.2019-15.09.2019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Департамент государственной службы и кадров Правительства Российской Федерации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Проектный комитет</w:t>
            </w:r>
          </w:p>
        </w:tc>
      </w:tr>
      <w:tr>
        <w:trPr>
          <w:trHeight w:val="1511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аттестации гражданских служащих, замещающих должности категории "руководители" в ФОИВ-участниках программы, назначение на которые осуществляется Правительством Российской Федерации (4-й этап)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15.09.2019-17.10.2019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Департамент государственной службы и кадров Правительства Российской Федерации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Президиум Совета</w:t>
            </w:r>
          </w:p>
        </w:tc>
      </w:tr>
      <w:tr>
        <w:trPr>
          <w:trHeight w:val="1262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по результатам аттестации формирования резерва управленческих кадров контрольно-надзорных органов (4-й этап)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17.10.2019-31.10.2019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Департамент государственной службы и кадров Правительства Российской Федерации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Проектный комитет</w:t>
            </w:r>
          </w:p>
        </w:tc>
      </w:tr>
      <w:tr>
        <w:trPr>
          <w:trHeight w:val="1775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предложений по аттестации гражданских служащих, замещающих должности категории "руководители"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-участниках программы, назначение на которые осуществляется Правительством Российской Федерации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01.09.2019-31.10.2019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Департамент государственной службы и кадров Правительства Российской Федерации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Проектный комитет</w:t>
            </w:r>
          </w:p>
        </w:tc>
      </w:tr>
      <w:tr>
        <w:trPr>
          <w:trHeight w:val="2080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проектов решений Правительства Российской Федерации по проведению аттестации гражданских служащих, замещающих должности категории "руководители" в ФОИВ-участниках программы, назначение на которые осуществляется Правительством Российской Федерации 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01.11.2019-31.12.2019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Департамент государственной службы и кадров Правительства Российской Федерации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Проектный комитет</w:t>
            </w:r>
          </w:p>
        </w:tc>
      </w:tr>
      <w:tr>
        <w:trPr>
          <w:trHeight w:val="718"/>
        </w:trPr>
        <w:tc>
          <w:tcPr>
            <w:tcW w:w="1577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проведения аттестации руководителей и заместителей руководителей кадровых служб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программы. Проведение инструкторско-методических семинаров</w:t>
            </w:r>
          </w:p>
        </w:tc>
      </w:tr>
      <w:tr>
        <w:trPr>
          <w:trHeight w:val="1873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проведения аттестации руководителей и заместителей руководителей кадровых служб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программы. Проведение инструкторско-методических семинаров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01.10.2018-31.10.2018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Департамент государственной службы и кадров Правительства Российской Федерации Минтруд России Аналитический центр 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Проектный комитет</w:t>
            </w:r>
          </w:p>
        </w:tc>
      </w:tr>
      <w:tr>
        <w:trPr>
          <w:trHeight w:val="1227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решений руководителей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 о проведении аттестации руководителей и заместителей руководителей кадровых служб (1 этап)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01.11.2018-30.11.2018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проекта</w:t>
            </w:r>
          </w:p>
        </w:tc>
      </w:tr>
      <w:tr>
        <w:trPr>
          <w:trHeight w:val="1511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и утверждение руководителями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-участников программы графиков проведения аттестации руководителей и заместителей руководителей кадровых служб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(1 этап)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01.12.2018-31.12.2018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Проектный комитет</w:t>
            </w:r>
          </w:p>
        </w:tc>
      </w:tr>
      <w:tr>
        <w:trPr>
          <w:trHeight w:val="882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в ФОИВ-участниках программы аттестации руководителей и заместителей руководителей кадровых служб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01.01.2019-28.02.2019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проекта</w:t>
            </w:r>
          </w:p>
        </w:tc>
      </w:tr>
      <w:tr>
        <w:trPr>
          <w:trHeight w:val="1008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Мониторинг проведения в ФОИВ-участниках программы аттестации руководителей и заместителей руководителей кадровых служб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01.03.2019-31.03.2019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Департамент государственной службы и кадров Правительства Российской Федерации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Минтруд России Аналитический центр 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Проектный комитет</w:t>
            </w:r>
          </w:p>
        </w:tc>
      </w:tr>
      <w:tr>
        <w:trPr>
          <w:trHeight w:val="1855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проведения аттестации руководителей и заместителей руководителей кадровых служб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программы. Проведение инструкторско-методических семинаров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01.10.2019-31.10.2019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Департамент государственной службы и кадров Правительства Российской Федерации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Минтруд России Аналитический центр 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Проектный комитет</w:t>
            </w:r>
          </w:p>
        </w:tc>
      </w:tr>
      <w:tr>
        <w:trPr>
          <w:trHeight w:val="1393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решений руководителей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 о проведении аттестации руководителей и заместителей руководителей кадровых служб (2 этап)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01.11.2019-30.11.2019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проекта</w:t>
            </w:r>
          </w:p>
        </w:tc>
      </w:tr>
      <w:tr>
        <w:trPr>
          <w:trHeight w:val="1511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и утверждение руководителями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-участников программы графиков проведения аттестации руководителей и заместителей руководителей кадровых служб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(2 этап)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01.12.2019-31.12.2019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Проектный комитет</w:t>
            </w:r>
          </w:p>
        </w:tc>
      </w:tr>
      <w:tr>
        <w:trPr>
          <w:trHeight w:hRule="exact" w:val="944"/>
        </w:trPr>
        <w:tc>
          <w:tcPr>
            <w:tcW w:w="1577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Организация мероприятий по проведению комплексного аудита, включающего аудит кадрового состава, направленного на оценку качества операционных  и функциональных процессов контрольно-надзорной деятельности и их кадрового обеспечения, организационной структуры и системы управления рисками (далее - комплексный аудит) в центральных аппаратах и территориальных органах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</w:t>
            </w:r>
          </w:p>
        </w:tc>
      </w:tr>
      <w:tr>
        <w:trPr>
          <w:trHeight w:val="2154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(стратегической сессии) по формированию общих подходов руководства ФОИВ-участников программы к выработке организационных изменений, оптимизации модели управления и операционных процессов в рамках задач реформы, с учетом лучших практик и результатов комплексного аудита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.2018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Аналитический центр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Минтруд России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Проектный комитет</w:t>
            </w:r>
          </w:p>
        </w:tc>
      </w:tr>
      <w:tr>
        <w:trPr>
          <w:trHeight w:val="944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и утверждение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-участниках программы ведомственных программ изменений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13.04.2018-31.05.2018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Минтруд России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Проектный комитет</w:t>
            </w:r>
          </w:p>
        </w:tc>
      </w:tr>
      <w:tr>
        <w:trPr>
          <w:trHeight w:val="1333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ежегодного отчета о ходе реализации ведомственных программ изменений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01.12.2018-15.12.2018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Минтруд России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Руководители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Аналитический центр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Проектный комитет</w:t>
            </w:r>
          </w:p>
        </w:tc>
      </w:tr>
      <w:tr>
        <w:trPr>
          <w:trHeight w:val="2068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(стратегической сессии) по формированию общих подходов руководства ФОИВ-участников программы к выработке организационных изменений, оптимизации модели управления и операционных процессов в рамках задач реформы, с учетом лучших практик и результатов комплексного аудита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30.03.2019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Аналитический центр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Минтруд России 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Проектный комитет</w:t>
            </w:r>
          </w:p>
        </w:tc>
      </w:tr>
      <w:tr>
        <w:trPr>
          <w:trHeight w:val="1112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и утверждение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-участниках программы ведомственных программ изменений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01.04.2019-15.04.2019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Минтруд России 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Проектный комитет</w:t>
            </w:r>
          </w:p>
        </w:tc>
      </w:tr>
      <w:tr>
        <w:trPr>
          <w:trHeight w:val="1112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38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ежегодного отчета о ходе реализации ведомственных программ изменений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01.12.2019-15.12.2019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Минтруд России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Руководители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Аналитический центр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Проектный комитет</w:t>
            </w:r>
          </w:p>
        </w:tc>
      </w:tr>
      <w:tr>
        <w:trPr>
          <w:trHeight w:hRule="exact" w:val="433"/>
        </w:trPr>
        <w:tc>
          <w:tcPr>
            <w:tcW w:w="1577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и внедрение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-участниках программы Стандарта кадрового менеджмента</w:t>
            </w:r>
          </w:p>
        </w:tc>
      </w:tr>
      <w:tr>
        <w:trPr>
          <w:trHeight w:val="1219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-участниками программы предложений по структуре и содержанию Стандарта кадрового менеджмента и его корректировка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01.05.2018-01.07.2018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Письмо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проекта</w:t>
            </w:r>
          </w:p>
        </w:tc>
      </w:tr>
      <w:tr>
        <w:trPr>
          <w:trHeight w:val="1805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инструкторско-методических семинаров о порядке подготовки и внедрения положений Стандарта кадрового менеджмента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-участниках программы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01.07.2018-31.08.2018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Департамент государственной службы и кадров Правительства Российской Федерации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Минтруд России Аналитический центр 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Проектный комитет</w:t>
            </w:r>
          </w:p>
        </w:tc>
      </w:tr>
      <w:tr>
        <w:trPr>
          <w:trHeight w:val="1000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Утверждение (корректировка) положений Стандарта кадрового менеджмента с учетом предложений ФОИВ-участников программы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01.08.2018-30.09.2018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Минтруд России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Президиум Совета</w:t>
            </w:r>
          </w:p>
        </w:tc>
      </w:tr>
      <w:tr>
        <w:trPr>
          <w:trHeight w:val="1016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Внедрение положений Стандарта кадрового менеджмента в кадровое обеспечение деятельности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01.09.2018-31.12.2018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проекта</w:t>
            </w:r>
          </w:p>
        </w:tc>
      </w:tr>
      <w:tr>
        <w:trPr>
          <w:trHeight w:val="989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-участниками программы предложений по структуре и содержанию Стандарта кадрового менеджмента и его корректировка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01.05.2019-01.07.2019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Письмо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проекта</w:t>
            </w:r>
          </w:p>
        </w:tc>
      </w:tr>
      <w:tr>
        <w:trPr>
          <w:trHeight w:val="1794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44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инструкторско-методических семинаров о порядке подготовки и внедрения положений Стандарта кадрового менеджмента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-участниках программы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01.07.2019-31.08.2019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Департамент государственной службы и кадров Правительства Российской Федерации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Минтруд России Аналитический центр 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Проектный комитет</w:t>
            </w:r>
          </w:p>
        </w:tc>
      </w:tr>
      <w:tr>
        <w:trPr>
          <w:trHeight w:val="1086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Утверждение (корректировка) положений Стандарта кадрового менеджмента с учетом предложений ФОИВ-участников программы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01.08.2019-30.09.2019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Минтруд России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Президиум Совета</w:t>
            </w:r>
          </w:p>
        </w:tc>
      </w:tr>
      <w:tr>
        <w:trPr>
          <w:trHeight w:val="948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Внедрение положений Стандарта кадрового менеджмента в кадровое обеспечение деятельности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01.09.2019-31.12.2019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проекта</w:t>
            </w:r>
          </w:p>
        </w:tc>
      </w:tr>
      <w:tr>
        <w:trPr>
          <w:trHeight w:hRule="exact" w:val="461"/>
        </w:trPr>
        <w:tc>
          <w:tcPr>
            <w:tcW w:w="1577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Внедрение технологий обеспечения кадровым составом</w:t>
            </w:r>
          </w:p>
        </w:tc>
      </w:tr>
      <w:tr>
        <w:trPr>
          <w:trHeight w:val="1501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методики оценки показателей повышения эффективности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результативности работы кадровых служб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программы, включая показатели эффективности использования кадровых резервов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01.02.2018-10.05.2018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Минтруд России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Проектный комитет</w:t>
            </w:r>
          </w:p>
        </w:tc>
      </w:tr>
      <w:tr>
        <w:trPr>
          <w:trHeight w:val="985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типового положения о кадровой службе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15.04.2018-31.05.2018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Минтруд России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Проектный комитет</w:t>
            </w:r>
          </w:p>
        </w:tc>
      </w:tr>
      <w:tr>
        <w:trPr>
          <w:trHeight w:hRule="exact" w:val="1418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инструкторско-методического семинара по внедрению в кадровую работу технологий обеспечения кадровым составом, проведение мероприятий по кадровому планированию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01.07.2018-31.08.2018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Департамент государственной службы и кадров Правительства Российской Федерации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Минтруд России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Аналитический центр 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Проектный комитет</w:t>
            </w:r>
          </w:p>
        </w:tc>
      </w:tr>
      <w:tr>
        <w:trPr>
          <w:trHeight w:val="1794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50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предложений по исследованию профессиональной квалификации гражданских служащих, замещающих должности федеральной государственной гражданской службы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-участниках программы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01.07.2018-31.08.2018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Департамент государственной службы и кадров Правительства Российской Федерации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Минтруд России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Аналитический центр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Проектный комитет</w:t>
            </w:r>
          </w:p>
        </w:tc>
      </w:tr>
      <w:tr>
        <w:trPr>
          <w:trHeight w:val="1264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мониторинга достижения кадровыми службами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 показателей эффективности и результативности их работы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01.09.2018-30.09.2018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Минтруд России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Проектный комитет</w:t>
            </w:r>
          </w:p>
        </w:tc>
      </w:tr>
      <w:tr>
        <w:trPr>
          <w:trHeight w:val="1227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оценки уровня квалификации гражданских служащих центральных аппаратов и территориальных органов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01.09.2018-31.10.2018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проекта</w:t>
            </w:r>
          </w:p>
        </w:tc>
      </w:tr>
      <w:tr>
        <w:trPr>
          <w:trHeight w:val="660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Утверждение (корректировка) положения о кадровой службе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-участника программы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01.09.2018-31.10.2018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проекта</w:t>
            </w:r>
          </w:p>
        </w:tc>
      </w:tr>
      <w:tr>
        <w:trPr>
          <w:trHeight w:val="944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Определение оптимальной потребности структурных подразделений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 в соответствующих специалистах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01.11.2018-30.11.2018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проекта</w:t>
            </w:r>
          </w:p>
        </w:tc>
      </w:tr>
      <w:tr>
        <w:trPr>
          <w:trHeight w:val="970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предложений руководству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-участников программы по корректировке штатного расписания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01.12.2018-31.12.2018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Кадровые службы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проекта</w:t>
            </w:r>
          </w:p>
        </w:tc>
      </w:tr>
      <w:tr>
        <w:trPr>
          <w:trHeight w:val="1423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Утверждение (корректировка) в ФОИВ-участниках программы основных требований по формированию штатного расписания, а также порядка внесения в него соответствующих изменений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01.12.2018-31.12.2018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проекта</w:t>
            </w:r>
          </w:p>
        </w:tc>
      </w:tr>
      <w:tr>
        <w:trPr>
          <w:trHeight w:val="2599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57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Утверждение (корректировка)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-участниках программы основных требований к форме должностного регламента гражданского служащего, замещающего должность федеральной государственной гражданской службы, а также к должностной инструкции лица, замещающего должность, не являющейся должностью федеральной государственной гражданской службы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01.12.2018-31.12.2018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проекта</w:t>
            </w:r>
          </w:p>
        </w:tc>
      </w:tr>
      <w:tr>
        <w:trPr>
          <w:trHeight w:val="2597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мониторинга установления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-участниками программы квалификационных требований к специальностям (направлениям подготовки), знаниям и умениям, в соответствии с категориями и группами должностей федеральной государственной гражданской службы, а также областью и видом профессиональной служебной деятельности федерального государственного гражданского служащего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01.12.2018-31.12.2018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Минтруд России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Проектный комитет</w:t>
            </w:r>
          </w:p>
        </w:tc>
      </w:tr>
      <w:tr>
        <w:trPr>
          <w:trHeight w:val="1775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Внедрение в кадровых службах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 расчетного модуля трудозатрат и необходимой численности по документационному обеспечению кадровой работы (с учетом элементов кадрового планирования)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01.10.2018-31.12.2018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проекта</w:t>
            </w:r>
          </w:p>
        </w:tc>
      </w:tr>
      <w:tr>
        <w:trPr>
          <w:trHeight w:val="1775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Корректировка организационно-штатной структуры кадровых служб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-участников программы и перераспределение штатной численности для обеспечения мероприятий по управлению кадровым составом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31.12.2018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проекта</w:t>
            </w:r>
          </w:p>
        </w:tc>
      </w:tr>
      <w:tr>
        <w:trPr>
          <w:trHeight w:val="1775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61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мониторинга организационно-штатных мероприятий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-участниках программы, в том числе перевода федеральных государственных гражданских служащих, замещающих сокращаемые должности в другие федеральные органы исполнительной власти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01.11.2018-31.12.2018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Минтруд России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Президиум Совета</w:t>
            </w:r>
          </w:p>
        </w:tc>
      </w:tr>
      <w:tr>
        <w:trPr>
          <w:trHeight w:val="1280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мониторинга достижения кадровыми службами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 показателей эффективности и результативности их работы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01.11.2018-31.12.2018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Минтруд России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Проектный комитет</w:t>
            </w:r>
          </w:p>
        </w:tc>
      </w:tr>
      <w:tr>
        <w:trPr>
          <w:trHeight w:val="2318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Утверждение (корректировка)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-участниках программы квалификационных требований, предъявляемых к знаниям и умениям, необходимым для замещения должностей федеральной государственной гражданской службы, по категориям и группам должностей, включенных в штатное расписание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-участника программы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01.11.2018-31.03.2019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проекта</w:t>
            </w:r>
          </w:p>
        </w:tc>
      </w:tr>
      <w:tr>
        <w:trPr>
          <w:trHeight w:val="93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мониторинга достижения кадровыми службами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 показателей эффективности и результативности их работы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01.03.2019-31.03.2019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Минтруд России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Проектный комитет</w:t>
            </w:r>
          </w:p>
        </w:tc>
      </w:tr>
      <w:tr>
        <w:trPr>
          <w:trHeight w:val="944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мониторинга достижения кадровыми службами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 показателей эффективности и результативности их работы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01.06.2019-30.06.2019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Минтруд России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Проектный комитет</w:t>
            </w:r>
          </w:p>
        </w:tc>
      </w:tr>
      <w:tr>
        <w:trPr>
          <w:trHeight w:val="1794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66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предложений по исследованию профессиональной квалификации гражданских служащих, замещающих должности федеральной государственной гражданской службы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-участниках программы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01.07.2019-31.08.2019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Департамент государственной службы и кадров Правительства Российской Федерации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Минтруд России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Аналитический центр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Проектный комитет</w:t>
            </w:r>
          </w:p>
        </w:tc>
      </w:tr>
      <w:tr>
        <w:trPr>
          <w:trHeight w:val="1192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мониторинга достижения кадровыми службами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 показателей эффективности и результативности их работы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01.09.2019-30.09.2019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Минтруд России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Проектный комитет</w:t>
            </w:r>
          </w:p>
        </w:tc>
      </w:tr>
      <w:tr>
        <w:trPr>
          <w:trHeight w:val="1227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оценки уровня квалификации гражданских служащих центральных аппаратов и территориальных органов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01.09.2019-31.10.2019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проекта</w:t>
            </w:r>
          </w:p>
        </w:tc>
      </w:tr>
      <w:tr>
        <w:trPr>
          <w:trHeight w:val="833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Утверждение (корректировка) положения о кадровой службе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-участника программы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01.09.2019-31.10.2019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проекта</w:t>
            </w:r>
          </w:p>
        </w:tc>
      </w:tr>
      <w:tr>
        <w:trPr>
          <w:trHeight w:val="1000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Определение оптимальной потребности структурных подразделений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 в соответствующих специалистах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01.11.2019-30.11.2019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проекта</w:t>
            </w:r>
          </w:p>
        </w:tc>
      </w:tr>
      <w:tr>
        <w:trPr>
          <w:trHeight w:val="986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предложений руководству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-участников программы по корректировке штатного расписания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01.12.2019-31.12.2019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Кадровые службы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проекта</w:t>
            </w:r>
          </w:p>
        </w:tc>
      </w:tr>
      <w:tr>
        <w:trPr>
          <w:trHeight w:val="1554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Утверждение (корректировка) в ФОИВ-участниках программы основных требований по формированию штатного расписания, а также порядка внесения в него соответствующих изменений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01.12.2019-31.12.2019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проекта</w:t>
            </w:r>
          </w:p>
        </w:tc>
      </w:tr>
      <w:tr>
        <w:trPr>
          <w:trHeight w:val="2585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73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Утверждение (корректировка)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-участниках программы основных требований к форме должностного регламента гражданского служащего, замещающего должность федеральной государственной гражданской службы, а также к должностной инструкции лица, замещающего должность, не являющейся должностью федеральной государственной гражданской службы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01.12.2019-31.12.2019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проекта</w:t>
            </w:r>
          </w:p>
        </w:tc>
      </w:tr>
      <w:tr>
        <w:trPr>
          <w:trHeight w:val="2583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мониторинга установления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-участниками программы квалификационных требований к специальностям (направлениям подготовки), знаниям и умениям, в соответствии с категориями и группами должностей федеральной государственной гражданской службы, а также областью и видом профессиональной служебной деятельности федерального государственного гражданского служащего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01.12.2019-31.12.2019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Минтруд России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Проектный комитет</w:t>
            </w:r>
          </w:p>
        </w:tc>
      </w:tr>
      <w:tr>
        <w:trPr>
          <w:trHeight w:val="1841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Внедрение в кадровых службах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 расчетного модуля трудозатрат и необходимой численности по документационному обеспечению кадровой работы (с учетом элементов кадрового планирования)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01.11.2019-31.12.2019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проекта</w:t>
            </w:r>
          </w:p>
        </w:tc>
      </w:tr>
      <w:tr>
        <w:trPr>
          <w:trHeight w:val="1775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Корректировка организационно-штатной структуры кадровых служб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-участников программы и перераспределение штатной численности для обеспечения мероприятий по управлению кадровым составом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01.12.2019-31.12.2019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проекта</w:t>
            </w:r>
          </w:p>
        </w:tc>
      </w:tr>
      <w:tr>
        <w:trPr>
          <w:trHeight w:val="1775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77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мониторинга организационно-штатных мероприятий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-участниках программы, в том числе перевода федеральных государственных гражданских служащих, замещающих сокращаемые должности в другие федеральные органы исполнительной власти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01.12.2019-31.12.2019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Минтруд России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Президиум Совета</w:t>
            </w:r>
          </w:p>
        </w:tc>
      </w:tr>
      <w:tr>
        <w:trPr>
          <w:trHeight w:val="1192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мониторинга достижения кадровыми службами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 показателей эффективности и результативности их работы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01.12.2019-31.12.2019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Минтруд России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Проектный комитет</w:t>
            </w:r>
          </w:p>
        </w:tc>
      </w:tr>
      <w:tr>
        <w:trPr>
          <w:trHeight w:hRule="exact" w:val="665"/>
        </w:trPr>
        <w:tc>
          <w:tcPr>
            <w:tcW w:w="1577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мероприятий по нормированию численности гражданских служащих центральных аппаратов и территориальных органов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</w:t>
            </w:r>
          </w:p>
        </w:tc>
      </w:tr>
      <w:tr>
        <w:trPr>
          <w:trHeight w:val="1775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мониторинга апробации методических рекомендаций о нормировании численности гражданских служащих центрального аппарата и территориальных органов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программы. Представление доклада Минтруда России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15.04.2018-10.05.2018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Минтруд России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Проектный комитет</w:t>
            </w:r>
          </w:p>
        </w:tc>
      </w:tr>
      <w:tr>
        <w:trPr>
          <w:trHeight w:val="1775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мониторинга апробации методических рекомендаций о нормировании численности гражданских служащих центрального аппарата и территориальных органов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программы. Представление доклада Минтруда России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01.07.2018-15.07.2018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Минтруд России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Проектный комитет</w:t>
            </w:r>
          </w:p>
        </w:tc>
      </w:tr>
      <w:tr>
        <w:trPr>
          <w:trHeight w:val="1775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81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мониторинга апробации методических рекомендаций о нормировании численности гражданских служащих центрального аппарата и территориальных органов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программы. Представление доклада Минтруда России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01.10.2018-15.10.2018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Минтруд России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Проектный комитет</w:t>
            </w:r>
          </w:p>
        </w:tc>
      </w:tr>
      <w:tr>
        <w:trPr>
          <w:trHeight w:val="1476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апробации методических рекомендаций по нормированию численности гражданских служащих центральных аппаратов и территориальных органов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01.01.2018-31.12.2018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Минтруд России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Проектный комитет</w:t>
            </w:r>
          </w:p>
        </w:tc>
      </w:tr>
      <w:tr>
        <w:trPr>
          <w:trHeight w:val="1775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мониторинга апробации методических рекомендаций о нормировании численности гражданских служащих центрального аппарата и территориальных органов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программы. Представление доклада Минтруда России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01.01.2019-15.01.2019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Минтруд России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Проектный комитет</w:t>
            </w:r>
          </w:p>
        </w:tc>
      </w:tr>
      <w:tr>
        <w:trPr>
          <w:trHeight w:val="423"/>
        </w:trPr>
        <w:tc>
          <w:tcPr>
            <w:tcW w:w="1577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по профессиональной адаптации</w:t>
            </w:r>
          </w:p>
        </w:tc>
      </w:tr>
      <w:tr>
        <w:trPr>
          <w:trHeight w:val="1086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предложений о порядке прохождения испытания при замещении должности гражданской службы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-участнике программы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01.07.2018-31.08.2018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Департамент государственной службы и кадров Правительства Российской Федерации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Минтруд России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Проектный комитет</w:t>
            </w:r>
          </w:p>
        </w:tc>
      </w:tr>
      <w:tr>
        <w:trPr>
          <w:trHeight w:val="1794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Утверждение (корректировка)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-участниках программы порядка прохождения испытания при замещении должности федеральной государственной гражданской службы и формы отзыва о прохождении испытания гражданскими служащими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01.09.2018-31.09.2018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проекта</w:t>
            </w:r>
          </w:p>
        </w:tc>
      </w:tr>
      <w:tr>
        <w:trPr>
          <w:trHeight w:val="1511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86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мониторинга внедрения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-участниках программы порядка прохождения испытания при замещении должности федеральной государственной гражданской службы и отзывов о прохождении испытания гражданским служащим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01.10.2018-31.10.2018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Минтруд России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Проектный комитет</w:t>
            </w:r>
          </w:p>
        </w:tc>
      </w:tr>
      <w:tr>
        <w:trPr>
          <w:trHeight w:val="1036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предложений о порядке прохождения испытания при замещении должности гражданской службы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-участнике программы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01.02.2019-31.03.2019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Минтруд России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Проектный комитет</w:t>
            </w:r>
          </w:p>
        </w:tc>
      </w:tr>
      <w:tr>
        <w:trPr>
          <w:trHeight w:val="1775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Утверждение (корректировка)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-участниках программы порядка прохождения испытания при замещении должности федеральной государственной гражданской службы и формы отзыва о прохождении испытания гражданскими служащими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01.04.2019-30.04.2019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проекта</w:t>
            </w:r>
          </w:p>
        </w:tc>
      </w:tr>
      <w:t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мониторинга внедрения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-участниках программы порядка прохождения испытания при замещении должности федеральной государственной гражданской службы и отзывов о прохождении испытания гражданским служащим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01.05.2019-31.05.2019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Минтруд России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Проектный комитет</w:t>
            </w:r>
          </w:p>
        </w:tc>
      </w:tr>
      <w:tr>
        <w:trPr>
          <w:trHeight w:val="519"/>
        </w:trPr>
        <w:tc>
          <w:tcPr>
            <w:tcW w:w="1577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Внедрение технологий оценки кадрового состава</w:t>
            </w:r>
          </w:p>
        </w:tc>
      </w:tr>
      <w:tr>
        <w:trPr>
          <w:trHeight w:val="1404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мероприятий по оценке профессиональной служебной деятельности гражданских служащих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-участниках программы. Подготовка предложений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01.08.2018-30.09.2018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Департамент государственной службы и кадров Правительства Российской Федерации Минтруд России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Проектный комитет</w:t>
            </w:r>
          </w:p>
        </w:tc>
      </w:tr>
      <w:tr>
        <w:trPr>
          <w:trHeight w:val="2645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91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Утверждение (корректировка)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-участниках программы порядка проведения конкурсов на замещение вакантных должностей государственной гражданской службы и включение в кадровый резерв в соответствии с единой методикой проведения конкурсов на замещение вакантной должности государственной гражданской службы и включение в кадровый резерв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01.09.2018-30.09.2018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проекта</w:t>
            </w:r>
          </w:p>
        </w:tc>
      </w:tr>
      <w:tr>
        <w:trPr>
          <w:trHeight w:val="1833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инструкторско-методического семинара по внедрению в кадровую работу технологий оценки кадрового состава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01.09.2018-31.10.2018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Департамент государственной службы и кадров Правительства Российской Федерации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Минтруд России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Аналитический центр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Проектный комитет</w:t>
            </w:r>
          </w:p>
        </w:tc>
      </w:tr>
      <w:tr>
        <w:trPr>
          <w:trHeight w:val="2416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мероприятий по внедрению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-участниках программы механизма приема в электронном виде и автоматизированной проверки документов кандидатов на замещение вакантных должностей федеральной государственной гражданской службы и включение в кадровый резерв посредством единой системы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01.09.2018-30.11.2018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проекта</w:t>
            </w:r>
          </w:p>
        </w:tc>
      </w:tr>
      <w:tr>
        <w:trPr>
          <w:trHeight w:val="1775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Утверждение (корректировка)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-участниках программы порядка подготовки и представления гражданскими служащими годовых отчетов о профессиональной служебной деятельности, а также формы годового отчета гражданского служащего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01.11.2018-30.11.2018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проекта</w:t>
            </w:r>
          </w:p>
        </w:tc>
      </w:tr>
      <w:tr>
        <w:trPr>
          <w:trHeight w:val="1214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95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Внедрение в ФОИВ-участниках программы системы оценки эффективности и результативности профессиональной служебной деятельности гражданских служащих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01.12.2018-31.12.2018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проекта</w:t>
            </w:r>
          </w:p>
        </w:tc>
      </w:tr>
      <w:tr>
        <w:trPr>
          <w:trHeight w:val="1340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Мониторинг проведения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-участниками программы оценки эффективности и результативности профессиональной служебной деятельности гражданских служащих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01.12.2018-31.12.2018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Департамент государственной службы и кадров Правительства Российской Федерации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Минтруд России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Проектный комитет</w:t>
            </w:r>
          </w:p>
        </w:tc>
      </w:tr>
      <w:tr>
        <w:trPr>
          <w:trHeight w:val="1227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-участниках программы оценки эффективности и результативности профессиональной служебной деятельности гражданских служащих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01.12.2018-31.01.2019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проекта</w:t>
            </w:r>
          </w:p>
        </w:tc>
      </w:tr>
      <w:tr>
        <w:trPr>
          <w:trHeight w:val="1258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Мониторинг проведения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-участниками программы оценки эффективности и результативности профессиональной служебной деятельности гражданских служащих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01.04.2019-30.04.2019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Департамент государственной службы и кадров Правительства Российской Федерации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Минтруд России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Проектный комитет</w:t>
            </w:r>
          </w:p>
        </w:tc>
      </w:tr>
      <w:tr>
        <w:trPr>
          <w:trHeight w:val="1258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-участниках программы оценки эффективности и результативности профессиональной служебной деятельности гражданских служащих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01.04.2019-30.04.2019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проекта</w:t>
            </w:r>
          </w:p>
        </w:tc>
      </w:tr>
      <w:tr>
        <w:trPr>
          <w:trHeight w:val="1288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Мониторинг проведения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-участниками программы оценки эффективности и результативности профессиональной служебной деятельности гражданских служащих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01.07.2019-31.07.2019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Департамент государственной службы и кадров Правительства Российской Федерации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Минтруд России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Проектный комитет</w:t>
            </w:r>
          </w:p>
        </w:tc>
      </w:tr>
      <w:tr>
        <w:trPr>
          <w:trHeight w:val="1186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101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-участниках программы оценки эффективности и результативности профессиональной служебной деятельности гражданских служащих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01.07.2019-31.07.2019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проекта</w:t>
            </w:r>
          </w:p>
        </w:tc>
      </w:tr>
      <w:tr>
        <w:trPr>
          <w:trHeight w:val="1132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Мониторинг проведения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-участниками программы оценки эффективности и результативности профессиональной служебной деятельности гражданских служащих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01.10.2019-31.10.2019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Департамент государственной службы и кадров Правительства Российской Федерации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Минтруд России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Проектный комитет</w:t>
            </w:r>
          </w:p>
        </w:tc>
      </w:tr>
      <w:tr>
        <w:trPr>
          <w:trHeight w:val="1136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-участниках программы оценки эффективности и результативности профессиональной служебной деятельности гражданских служащих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01.10.2019-31.10.2019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проекта</w:t>
            </w:r>
          </w:p>
        </w:tc>
      </w:tr>
      <w:tr>
        <w:trPr>
          <w:trHeight w:val="1775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Утверждение (корректировка)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-участниках программы порядка подготовки и представления гражданскими служащими годовых отчетов о профессиональной служебной деятельности, а также формы годового отчета гражданского служащего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01.11.2019-30.11.2019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проекта</w:t>
            </w:r>
          </w:p>
        </w:tc>
      </w:tr>
      <w:tr>
        <w:trPr>
          <w:trHeight w:val="2560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Утверждение (корректировка)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-участниках программы порядка проведения конкурсов на замещение вакантных должностей государственной гражданской службы и включение в кадровый резерв в соответствии с единой методикой проведения конкурсов на замещение вакантной должности государственной гражданской службы и включение в кадровый резерв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01.12.2019-31.12.2019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проекта</w:t>
            </w:r>
          </w:p>
        </w:tc>
      </w:tr>
      <w:tr>
        <w:trPr>
          <w:trHeight w:val="519"/>
        </w:trPr>
        <w:tc>
          <w:tcPr>
            <w:tcW w:w="1577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Внедрение технологий профессионального развития кадрового состава и его организация</w:t>
            </w:r>
          </w:p>
        </w:tc>
      </w:tr>
      <w:tr>
        <w:trPr>
          <w:trHeight w:val="1262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дистанционного обучения федеральных государственных гражданских служащих ФОИВ-участников программы (первый поток)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01.06.2018-30.06.2018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Аналитический центр 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Проектный комитет</w:t>
            </w:r>
          </w:p>
        </w:tc>
      </w:tr>
      <w:tr>
        <w:trPr>
          <w:trHeight w:val="1266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мониторинга результатов дистанционного обучения федеральных государственных гражданских служащих и их оценки проведения обучения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01.06.2018-30.06.2018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Аналитический центр 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Проектный комитет</w:t>
            </w:r>
          </w:p>
        </w:tc>
      </w:tr>
      <w:tr>
        <w:trPr>
          <w:trHeight w:val="1284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онлайн-тестирования лидерских компетенций федеральных государственных гражданских служащих ФОИВ-участников программы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01.04.2018-30.06.2018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Аналитический центр 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Проектный комитет</w:t>
            </w:r>
          </w:p>
        </w:tc>
      </w:tr>
      <w:tr>
        <w:trPr>
          <w:trHeight w:val="1284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электронной библиотеки общедоступных обучающих материалов для федеральных государственных гражданских служащих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01.06.2018-30.06.2018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Аналитический центр 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Проектный комитет</w:t>
            </w:r>
          </w:p>
        </w:tc>
      </w:tr>
      <w:tr>
        <w:trPr>
          <w:trHeight w:val="1260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дистанционного обучения федеральных государственных гражданских служащих ФОИВ-участников программы (второй поток)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01.08.2018-31.08.2018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Аналитический центр 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Проектный комитет</w:t>
            </w:r>
          </w:p>
        </w:tc>
      </w:tr>
      <w:tr>
        <w:trPr>
          <w:trHeight w:val="1227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мониторинга результатов дистанционного обучения федеральных государственных гражданских служащих и их оценки проведения обучения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01.09.2018-30.09.2018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Аналитический центр 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Проектный комитет</w:t>
            </w:r>
          </w:p>
        </w:tc>
      </w:tr>
      <w:tr>
        <w:trPr>
          <w:trHeight w:val="4629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112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базовых онлайн-курсов для федеральных государственных гражданских служащих ФОИВ-участников программы по тематикам: риск-ориентированный подход, профилактика нарушений обязательных требований, разработка и применение проверочных листов, Стандарт кадрового менеджмента, подготовка обзоров правоприменительной практики контрольных органов и их обсуждение, Стандарт результативности и эффективности контрольно-надзорной деятельности, управление изменениями: внедрение новаций реформы контрольно-надзорной деятельности в территориальном органе, противодействие коррупции в контрольно-надзорной деятельности</w:t>
            </w:r>
            <w:proofErr w:type="gramEnd"/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01.04.2018-30.09.2018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Аналитический центр 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Президиум Совета</w:t>
            </w:r>
          </w:p>
        </w:tc>
      </w:tr>
      <w:tr>
        <w:trPr>
          <w:trHeight w:val="1262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дистанционного обучения федеральных государственных гражданских служащих ФОИВ-участников программы (третий поток)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01.10.2018-31.10.2018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Аналитический центр 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Проектный комитет</w:t>
            </w:r>
          </w:p>
        </w:tc>
      </w:tr>
      <w:tr>
        <w:trPr>
          <w:trHeight w:val="1369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мониторинга результатов дистанционного обучения федеральных государственных гражданских служащих и их оценки проведения обучения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01.11.2018-30.11.2018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Аналитический центр 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Проектный комитет</w:t>
            </w:r>
          </w:p>
        </w:tc>
      </w:tr>
      <w:tr>
        <w:trPr>
          <w:trHeight w:val="802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программы "Кадровый актив" реформы контрольно-надзорной деятельности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01.05.2018-20.12.2018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Аналитический центр 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Проектный комитет</w:t>
            </w:r>
          </w:p>
        </w:tc>
      </w:tr>
      <w:tr>
        <w:trPr>
          <w:trHeight w:val="1775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116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Внедрение новых подходов к профессиональному развитию федеральных государственных гражданских служащих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-участниках программы и его организации: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 отказ от обязательного проведения обучения федеральных государственных гражданских служащих в форме повышения квалификации не реже одного раза в 3 года;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01.10.2018-31.12.2018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проекта</w:t>
            </w:r>
          </w:p>
        </w:tc>
      </w:tr>
      <w:tr>
        <w:trPr>
          <w:trHeight w:val="997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направление на обучение федеральных государственных гражданских служащих впервые принятых на гражданскую службу и впервые назначенных на руководящие должности;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01.10.2018-31.12.2018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проекта</w:t>
            </w:r>
          </w:p>
        </w:tc>
      </w:tr>
      <w:tr>
        <w:trPr>
          <w:trHeight w:val="699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усиление влияния профессионального развития федеральных государственных гражданских служащих на его должностной рост;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01.10.2018-31.12.2018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проекта</w:t>
            </w:r>
          </w:p>
        </w:tc>
      </w:tr>
      <w:tr>
        <w:trPr>
          <w:trHeight w:val="723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предоставление федеральным государственным гражданским служащим образовательных сертификатов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01.10.2018-31.12.2018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проекта</w:t>
            </w:r>
          </w:p>
        </w:tc>
      </w:tr>
      <w:tr>
        <w:trPr>
          <w:trHeight w:val="1775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Внедрение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-участниках программы мероприятий по проведению служебных стажировок федеральных государственных гражданских служащих, а также наставничества, как инструмента профессионального развития в рамках профессиональной адаптации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01.10.2018-31.12.2018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проекта</w:t>
            </w:r>
          </w:p>
        </w:tc>
      </w:tr>
      <w:tr>
        <w:trPr>
          <w:trHeight w:val="3354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121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по обеспечению взаимодействия ФОИВ-участников программы и образовательных организаций высшего образования по внедрению новых подходов к профессиональному развитию федеральных государственных гражданских служащих в части расширения практики применения электронного обучения и дистанционных образовательных технологий при реализации мероприятий профессионального развития федеральных государственных гражданских служащих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01.10.2018-31.12.2018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Образовательные организации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проекта</w:t>
            </w:r>
          </w:p>
        </w:tc>
      </w:tr>
      <w:tr>
        <w:trPr>
          <w:trHeight w:val="1775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мероприятий по организации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-участниках программы тестирования компьютерной грамотности федеральных государственных гражданских служащих в соответствии с утвержденными рекомендациями о составе квалификационных требований к их компьютерной грамотности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01.11.2018-31.12.2018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проекта</w:t>
            </w:r>
          </w:p>
        </w:tc>
      </w:tr>
      <w:tr>
        <w:trPr>
          <w:trHeight w:val="989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обучающих материалов для онлайн-курсов, с учетом отраслевой специфики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01.09.2018-31.12.2018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Проектный комитет</w:t>
            </w:r>
          </w:p>
        </w:tc>
      </w:tr>
      <w:tr>
        <w:trPr>
          <w:trHeight w:val="1272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дистанционного обучения федеральных государственных гражданских служащих ФОИВ-участников программы (четвертый поток)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01.12.2018-31.12.2018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Аналитический центр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Проектный комитет</w:t>
            </w:r>
          </w:p>
        </w:tc>
      </w:tr>
      <w:tr>
        <w:trPr>
          <w:trHeight w:val="709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электронной библиотеки лучших практик в контрольно-надзорной деятельности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01.12.2018-31.12.2018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Аналитический центр 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Президиум Совета</w:t>
            </w:r>
          </w:p>
        </w:tc>
      </w:tr>
      <w:tr>
        <w:trPr>
          <w:trHeight w:val="1227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126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мониторинга результатов дистанционного обучения федеральных государственных гражданских служащих и их оценки проведения обучения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01.01.2019-31.01.2019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Аналитический центр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Проектный комитет</w:t>
            </w:r>
          </w:p>
        </w:tc>
      </w:tr>
      <w:tr>
        <w:trPr>
          <w:trHeight w:val="789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программы "Кадровый актив" реформы контрольно-надзорной деятельности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01.05.2019-20.12.2019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Аналитический центр 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Проектный комитет</w:t>
            </w:r>
          </w:p>
        </w:tc>
      </w:tr>
      <w:tr>
        <w:trPr>
          <w:trHeight w:val="417"/>
        </w:trPr>
        <w:tc>
          <w:tcPr>
            <w:tcW w:w="1577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Внедрение технологий материального стимулирования и нематериальной мотивации</w:t>
            </w:r>
          </w:p>
        </w:tc>
      </w:tr>
      <w:tr>
        <w:trPr>
          <w:trHeight w:val="2409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отчета по результатам проработки в «пилотном режиме» на базе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Роструда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системы показателей результативности и эффективности для центрального аппарата, территориальных органов и гражданских служащих этих органов и ее применения в целях апробации методики материального стимулирования гражданских служащих контрольно-надзорных органов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01.06.2018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Минтруд России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Проектный комитет</w:t>
            </w:r>
          </w:p>
        </w:tc>
      </w:tr>
      <w:tr>
        <w:trPr>
          <w:trHeight w:val="2032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методики материального стимулирования гражданских служащих контрольно-надзорных органов на основе достижения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-участниками программы показателей эффективности и результативности деятельности их центральных аппаратов и их территориальных органов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01.07.2018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Минтруд России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Проектный комитет</w:t>
            </w:r>
          </w:p>
        </w:tc>
      </w:tr>
      <w:tr>
        <w:trPr>
          <w:trHeight w:val="1679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инструкторско-методического семинара о внедрении в кадровую работу технологий материального стимулирования и нематериальной мотивации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01.08.2018-31.08.2018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Департамент государственной службы и кадров Правительства Российской Федерации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Минтруд России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Аналитический центр 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Проектный комитет</w:t>
            </w:r>
          </w:p>
        </w:tc>
      </w:tr>
      <w:tr>
        <w:trPr>
          <w:trHeight w:val="1789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131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предложений по совершенствованию практики поощрения и награждения гражданских служащих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 и работников, замещающих должности, не являющиеся должностями федеральной государственной гражданской службы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01.07.2018-31.08.2018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проекта</w:t>
            </w:r>
          </w:p>
        </w:tc>
      </w:tr>
      <w:tr>
        <w:trPr>
          <w:trHeight w:val="1290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Внедрение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-участниках программы методики материального стимулирования гражданских служащих контрольно-надзорных органов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01.09.2018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Минтруд России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Президиум Совета</w:t>
            </w:r>
          </w:p>
        </w:tc>
      </w:tr>
      <w:tr>
        <w:trPr>
          <w:trHeight w:val="2541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предложений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-участников программы по совершенствованию системы материального стимулирования федеральных государственных гражданских служащих и структуры денежного содержания,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увеличению гарантированной части их денежного содержания и доли выплат, обусловленных эффективностью их профессиональной служебной деятельности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01.09.2018-31.10.2018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Проектный комитет</w:t>
            </w:r>
          </w:p>
        </w:tc>
      </w:tr>
      <w:tr>
        <w:trPr>
          <w:trHeight w:val="1511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-участниках программы системы поощрений и награждений гражданских служащих и работников, замещающих должности, не являющиеся должностями федеральной государственной гражданской службы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01.10.2018-30.11.2018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Президиум Совета</w:t>
            </w:r>
          </w:p>
        </w:tc>
      </w:tr>
      <w:tr>
        <w:trPr>
          <w:trHeight w:val="681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конкурса лучших практик контрольно-надзорной деятельности «Контрольная точка»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01.05.2018-21.12.2018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Аналитический центр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Проектный комитет</w:t>
            </w:r>
          </w:p>
        </w:tc>
      </w:tr>
      <w:tr>
        <w:trPr>
          <w:trHeight w:val="1775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136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мониторинга внедрения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-участниках программы системы поощрений и награждений гражданских служащих и работников, замещающих должности, не являющиеся должностями федеральной государственной гражданской службы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01.12.2018-31.12.2018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Минтруд России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Проектный комитет</w:t>
            </w:r>
          </w:p>
        </w:tc>
      </w:tr>
      <w:tr>
        <w:trPr>
          <w:trHeight w:val="1775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предложений по совершенствованию практики поощрения и награждения гражданских служащих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 и работников, замещающих должности, не являющиеся должностями федеральной государственной гражданской службы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01.07.2019-31.08.2019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Проектный комитет</w:t>
            </w:r>
          </w:p>
        </w:tc>
      </w:tr>
      <w:tr>
        <w:trPr>
          <w:trHeight w:val="1759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инструкторско-методического семинара о внедрении в кадровую работу технологий материального стимулирования и нематериальной мотивации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01.08.2019-31.08.2019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Департамент государственной службы и кадров Правительства Российской Федерации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Минтруд России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Аналитический центр 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Проектный комитет</w:t>
            </w:r>
          </w:p>
        </w:tc>
      </w:tr>
      <w:tr>
        <w:trPr>
          <w:trHeight w:val="1543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-участниках программы системы поощрений и награждений гражданских служащих и работников, замещающих должности, не являющиеся должностями федеральной государственной гражданской службы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01.10.2019-30.11.2019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Проектный комитет</w:t>
            </w:r>
          </w:p>
        </w:tc>
      </w:tr>
      <w:tr>
        <w:trPr>
          <w:trHeight w:val="1775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мониторинга внедрения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-участниках программы системы поощрений и награждений гражданских служащих и работников, замещающих должности, не являющиеся должностями федеральной государственной гражданской службы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01.11.2019-31.12.2019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Минтруд России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Проектный комитет</w:t>
            </w:r>
          </w:p>
        </w:tc>
      </w:tr>
      <w:tr>
        <w:trPr>
          <w:trHeight w:val="519"/>
        </w:trPr>
        <w:tc>
          <w:tcPr>
            <w:tcW w:w="1577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Внедрение технологий формирования основ профессиональной культуры</w:t>
            </w:r>
          </w:p>
        </w:tc>
      </w:tr>
      <w:tr>
        <w:trPr>
          <w:trHeight w:val="2113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предложений по формам и методам формирования открытой профессиональной культуры на основе следующих принципов: открытости и прозрачности контроля и надзора; доверия и честности во взаимодействии и ответственности предупреждения возникновения нарушений и устранения факторов риска их развития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30.06.2018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 Аналитический центр Минтруд России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Проектный комитет</w:t>
            </w:r>
          </w:p>
        </w:tc>
      </w:tr>
      <w:tr>
        <w:trPr>
          <w:trHeight w:val="1165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инструкторско-методического семинара о порядке формирования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-участниках программы системы открытой профессиональной культуры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01.07.2018-31.08.2018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Департамент государственной службы и кадров Правительства Российской Федерации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Минтруд России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Аналитический центр 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Проектный комитет</w:t>
            </w:r>
          </w:p>
        </w:tc>
      </w:tr>
      <w:tr>
        <w:trPr>
          <w:trHeight w:val="1356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Утверждение (корректировка)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-участниках программы открытых профессиональных регламентов осуществления контрольно-надзорной деятельности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01.09.2018-31.10.2018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 Аналитический центр Минтруд России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Проектный комитет</w:t>
            </w:r>
          </w:p>
        </w:tc>
      </w:tr>
      <w:tr>
        <w:trPr>
          <w:trHeight w:val="1531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-участниках программы мероприятий по внедрению основ открытой профессиональной культуры: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 доведение  (визуализация) истории, миссии, реализуемой политике государственного органа;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01.11.2018-31.12.2018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 Аналитический центр Минтруд России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Проектный комитет</w:t>
            </w:r>
          </w:p>
        </w:tc>
      </w:tr>
      <w:tr>
        <w:trPr>
          <w:trHeight w:val="1227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145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популяризация (признание) и поощрение профессиональных знаний и умений;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01.11.2018-31.12.2018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 Аналитический центр Минтруд России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Проектный комитет</w:t>
            </w:r>
          </w:p>
        </w:tc>
      </w:tr>
      <w:tr>
        <w:trPr>
          <w:trHeight w:val="1369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поощрение приверженности к организац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ии и ее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миссии, вклада каждого в реализацию задач;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01.11.2018-31.12.2018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 Аналитический центр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Минтруд России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Проектный комитет</w:t>
            </w:r>
          </w:p>
        </w:tc>
      </w:tr>
      <w:tr>
        <w:trPr>
          <w:trHeight w:val="1388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регламентация взаимодействия на всех уровнях обеспечения деятельности государственного органа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01.11.2018-31.12.2018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 Аналитический центр Минтруд России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Проектный комитет</w:t>
            </w:r>
          </w:p>
        </w:tc>
      </w:tr>
      <w:tr>
        <w:trPr>
          <w:trHeight w:val="1775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-участниками программы опросов гражданских служащих об уровне их обеспечения необходимыми ресурсами, полномочиями и защищенностью при осуществлении профессиональной служебной деятельности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01.12.2018-31.12.2018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Проекта</w:t>
            </w:r>
          </w:p>
        </w:tc>
      </w:tr>
      <w:tr>
        <w:trPr>
          <w:trHeight w:val="1192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мониторинга внедрения в деятельность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-участников программы основ открытой профессиональной культуры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02.11.2018-31.12.2018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Минтруд России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Аналитический центр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Проектный комитет</w:t>
            </w:r>
          </w:p>
        </w:tc>
      </w:tr>
      <w:tr>
        <w:trPr>
          <w:trHeight w:val="1152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руководства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-участников программы в подведении итогов деятельности каждого из структурных подразделений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15.01.2019-15.02.2019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Проектный комитет</w:t>
            </w:r>
          </w:p>
        </w:tc>
      </w:tr>
      <w:tr>
        <w:trPr>
          <w:trHeight w:val="1369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151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Утверждение (корректировка)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-участниках программы открытых профессиональных регламентов осуществления контрольно-надзорной деятельности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01.09.2019-31.10.2019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 Аналитический центр Минтруд России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Проектный комитет</w:t>
            </w:r>
          </w:p>
        </w:tc>
      </w:tr>
      <w:tr>
        <w:trPr>
          <w:trHeight w:val="1653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-участниках программы мероприятий по внедрению основ открытой профессиональной культуры: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 доведение  (визуализация) истории, миссии, реализуемой политике государственного органа;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01.11.2019-31.12.2019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 Аналитический центр Минтруд России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Проектный комитет</w:t>
            </w:r>
          </w:p>
        </w:tc>
      </w:tr>
      <w:tr>
        <w:trPr>
          <w:trHeight w:val="1264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популяризация (признание) и поощрение профессиональных знаний и умений;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01.11.2019-31.12.2019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 Аналитический центр Минтруд России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Проектный комитет</w:t>
            </w:r>
          </w:p>
        </w:tc>
      </w:tr>
      <w:tr>
        <w:trPr>
          <w:trHeight w:val="1268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поощрение приверженности к организац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ии и ее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миссии, вклада каждого в реализацию задач;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01.11.2019-31.12.2019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 Аналитический центр Минтруд России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Проектный комитет</w:t>
            </w:r>
          </w:p>
        </w:tc>
      </w:tr>
      <w:tr>
        <w:trPr>
          <w:trHeight w:val="1272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регламентация взаимодействия на всех уровнях обеспечения деятельности государственного органа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01.11.2019-31.12.2019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 Аналитический центр Минтруд России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Проектный комитет</w:t>
            </w:r>
          </w:p>
        </w:tc>
      </w:tr>
      <w:tr>
        <w:trPr>
          <w:trHeight w:val="1775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-участниками программы опросов гражданских служащих об уровне их обеспечения необходимыми ресурсами, полномочиями и защищенностью при осуществлении профессиональной служебной деятельности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01.12.2019-31.12.2019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Проекта</w:t>
            </w:r>
          </w:p>
        </w:tc>
      </w:tr>
      <w:tr>
        <w:trPr>
          <w:trHeight w:val="1227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157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мониторинга внедрения в деятельность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-участников программы основ открытой профессиональной культуры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01.12.2019-31.12.2019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Минтруд России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Аналитический центр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Проектный комитет</w:t>
            </w:r>
          </w:p>
        </w:tc>
      </w:tr>
      <w:tr>
        <w:trPr>
          <w:trHeight w:val="519"/>
        </w:trPr>
        <w:tc>
          <w:tcPr>
            <w:tcW w:w="1577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Внедрение информационных технологий в кадровую работу</w:t>
            </w:r>
          </w:p>
        </w:tc>
      </w:tr>
      <w:tr>
        <w:trPr>
          <w:trHeight w:val="1176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инструкторско-методического семинара с представителями кадровых служб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 по использованию единой системы в кадровой работе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01.08.2018-31.08.2018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Департамент государственной службы и кадров Правительства Российской Федерации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Минкомсвязь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России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Проектный комитет</w:t>
            </w:r>
          </w:p>
        </w:tc>
      </w:tr>
      <w:tr>
        <w:trPr>
          <w:trHeight w:val="2059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по подключению к единой системе центральных аппаратов ФОИВ-участников программы и их территориальных органов и обеспечению уполномоченных лиц усиленными квалифицированными электронными подписями в целях реализации юридически значимого кадрового документооборота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01.07.2018-31.10.2018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Минкомсвязь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России 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проекта</w:t>
            </w:r>
          </w:p>
        </w:tc>
      </w:tr>
      <w:tr>
        <w:trPr>
          <w:trHeight w:val="1282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мероприятий по внедрению единой системы в центральных аппаратах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 и их территориальных органах в части осуществления кадровой работы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01.07.2018-31.12.2018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проекта</w:t>
            </w:r>
          </w:p>
        </w:tc>
      </w:tr>
      <w:tr>
        <w:trPr>
          <w:trHeight w:val="1270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мониторинга работы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 в единой системе в части осуществления кадровой работы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01.12.2018-31.12.2018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Минкомсвязь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России 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проекта</w:t>
            </w:r>
          </w:p>
        </w:tc>
      </w:tr>
      <w:tr>
        <w:trPr>
          <w:trHeight w:val="1242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162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инструкторско-методического семинара с представителями кадровых служб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 по использованию единой системы в кадровой работе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01.02.2019-28.02.2019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Департамент государственной службы и кадров Правительства Российской Федерации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Минкомсвязь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России 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Проектный комитет</w:t>
            </w:r>
          </w:p>
        </w:tc>
      </w:tr>
      <w:tr>
        <w:trPr>
          <w:trHeight w:val="1282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мероприятий по внедрению единой системы в центральных аппаратах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 и их территориальных органах в части осуществления кадровой работы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01.01.2019-31.12.2019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проекта</w:t>
            </w:r>
          </w:p>
        </w:tc>
      </w:tr>
      <w:tr>
        <w:trPr>
          <w:trHeight w:val="1086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мониторинга работы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 в единой системе в части осуществления кадровой работы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01.12.2019-31.12.2019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Минкомсвязь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России 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проекта</w:t>
            </w:r>
          </w:p>
        </w:tc>
      </w:tr>
      <w:tr>
        <w:trPr>
          <w:trHeight w:hRule="exact" w:val="547"/>
        </w:trPr>
        <w:tc>
          <w:tcPr>
            <w:tcW w:w="1577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III (20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 – 2025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годы)</w:t>
            </w:r>
          </w:p>
        </w:tc>
      </w:tr>
      <w:tr>
        <w:trPr>
          <w:trHeight w:val="1562"/>
        </w:trPr>
        <w:tc>
          <w:tcPr>
            <w:tcW w:w="1577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предложений по комплектованию должностей категории "руководители" в ФОИВ-участниках программы, назначение на которые осуществляется Правительством Российской Федерации, с учетом внесения в Правительство Российской Федерации на рассмотрение не менее 3-х кандидатов по результатам предварительной оценки их профессиональных и личностных качеств, исходя из квалификационных требований для замещения соответствующих должностей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rPr>
          <w:trHeight w:val="1241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предложений по порядку формирования резерва управленческих кадров контрольно-надзорных органов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01.08.2020-31.08.2020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Департамент государственной службы и кадров Правительства Российской Федерации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Проектный комитет</w:t>
            </w:r>
          </w:p>
        </w:tc>
      </w:tr>
      <w:tr>
        <w:trPr>
          <w:trHeight w:val="1429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предложений по составу и порядку работы комиссии по формированию резерва управленческих кадров контрольно-надзорных органов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01.10.2020-31.10.2020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Департамент государственной службы и кадров Правительства Российской Федерации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Проектный комитет</w:t>
            </w:r>
          </w:p>
        </w:tc>
      </w:tr>
      <w:tr>
        <w:trPr>
          <w:trHeight w:val="1833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167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-участниками программы формирования резерва управленческих кадров контрольно-надзорных органов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01.10.2020-31.10.2020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Департамент государственной службы и кадров Правительства Российской Федерации Руководители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Проектный комитет</w:t>
            </w:r>
          </w:p>
        </w:tc>
      </w:tr>
      <w:tr>
        <w:trPr>
          <w:trHeight w:val="944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Утверждение (корректировка) списка лиц, включенных в резерв управленческих кадров контрольно-надзорных органов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01.12.2020-31.12.2020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Департамент государственной службы и кадров Правительства Российской Федерации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Президиум Совета</w:t>
            </w:r>
          </w:p>
        </w:tc>
      </w:tr>
      <w:tr>
        <w:trPr>
          <w:trHeight w:hRule="exact" w:val="851"/>
        </w:trPr>
        <w:tc>
          <w:tcPr>
            <w:tcW w:w="1577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предложений по аттестации гражданских служащих, замещающих должности категории "руководители"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-участниках программы, назначение на которые осуществляется Правительством Российской Федерации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rPr>
          <w:trHeight w:val="1775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и утверждение графиков аттестации гражданских служащих, замещающих должности категории "руководители" в ФОИВ-участниках программы, назначение на которые осуществляется Правительством Российской Федерации (1 этап)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01.01.2020-15.02.2020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Департамент государственной службы и кадров Правительства Российской Федерации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Проектный комитет</w:t>
            </w:r>
          </w:p>
        </w:tc>
      </w:tr>
      <w:tr>
        <w:trPr>
          <w:trHeight w:val="1775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аттестации гражданских служащих, замещающих должности категории "руководители" в ФОИВ-участниках программы, назначение на которые осуществляется Правительством Российской Федерации (1 этап)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15.02.2020-19.04.2020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Департамент государственной службы и кадров Правительства Российской Федерации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Президиум Совета</w:t>
            </w:r>
          </w:p>
        </w:tc>
      </w:tr>
      <w:tr>
        <w:trPr>
          <w:trHeight w:val="1244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171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по результатам аттестации формирования резерва управленческих кадров контрольно-надзорных органов (1 этап)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19.04.2020-26.04.2020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Департамент государственной службы и кадров Правительства Российской Федерации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Проектный комитет</w:t>
            </w:r>
          </w:p>
        </w:tc>
      </w:tr>
      <w:tr>
        <w:trPr>
          <w:trHeight w:val="1775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и утверждение графиков аттестации гражданских служащих, замещающих должности категории "руководители" в ФОИВ-участниках программы, назначение на которые осуществляется Правительством Российской Федерации (2 этап)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15.08.2020-15.09.2020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Департамент государственной службы и кадров Правительства Российской Федерации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Проектный комитет</w:t>
            </w:r>
          </w:p>
        </w:tc>
      </w:tr>
      <w:tr>
        <w:trPr>
          <w:trHeight w:val="1775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аттестации гражданских служащих, замещающих должности категории "руководители" в ФОИВ-участниках программы, назначение на которые осуществляется Правительством Российской Федерации (2 этап)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15.09.2020-17.10.2020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Департамент государственной службы и кадров Правительства Российской Федерации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Президиум Совета</w:t>
            </w:r>
          </w:p>
        </w:tc>
      </w:tr>
      <w:tr>
        <w:trPr>
          <w:trHeight w:val="1280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по результатам аттестации формирования резерва управленческих кадров контрольно-надзорных органов (2 этапы</w:t>
            </w:r>
            <w:proofErr w:type="gramEnd"/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17.10.2020-31.10.2020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Департамент государственной службы и кадров Правительства Российской Федерации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Проектный комитет</w:t>
            </w:r>
          </w:p>
        </w:tc>
      </w:tr>
      <w:tr>
        <w:trPr>
          <w:trHeight w:val="1775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предложений по аттестации гражданских служащих, замещающих должности категории "руководители"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-участниках программы, назначение на которые осуществляется Правительством Российской Федерации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01.09.2020-31.10.2020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Департамент государственной службы и кадров Правительства Российской Федерации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Проектный комитет</w:t>
            </w:r>
          </w:p>
        </w:tc>
      </w:tr>
      <w:tr>
        <w:trPr>
          <w:trHeight w:val="1775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176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проектов решений Правительства Российской Федерации по проведению аттестации гражданских служащих, замещающих должности категории "руководители" в ФОИВ-участниках программы, назначение на которые осуществляется Правительством Российской Федерации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01.11.2020-31.12.2020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Департамент государственной службы и кадров Правительства Российской Федерации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Проектный комитет</w:t>
            </w:r>
          </w:p>
        </w:tc>
      </w:tr>
      <w:tr>
        <w:trPr>
          <w:trHeight w:val="944"/>
        </w:trPr>
        <w:tc>
          <w:tcPr>
            <w:tcW w:w="1577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проведения аттестации руководителей и заместителей руководителей кадровых служб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-участников программы.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Проведение инструкторско-методических семинаров</w:t>
            </w:r>
          </w:p>
        </w:tc>
      </w:tr>
      <w:tr>
        <w:trPr>
          <w:trHeight w:val="1030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в ФОИВ-участниках программы аттестации руководителей и заместителей руководителей кадровых служб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01.01.2020-29.02.2020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</w:t>
            </w:r>
          </w:p>
        </w:tc>
      </w:tr>
      <w:tr>
        <w:trPr>
          <w:trHeight w:val="1936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Мониторинга проведения в ФОИВ-участниках программы аттестации руководителей и заместителей руководителей кадровых служб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01.03.2020-31.03.2020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Департамент государственной службы и кадров Правительства Российской Федерации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Минтруд России Аналитический центр 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Проектный комитет</w:t>
            </w:r>
          </w:p>
        </w:tc>
      </w:tr>
      <w:tr>
        <w:trPr>
          <w:trHeight w:val="1963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проведения аттестации руководителей и заместителей руководителей кадровых служб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программы. Проведение инструкторско-методических семинаров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01.10.2020-31.10.2020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Департамент государственной службы и кадров Правительства Российской Федерации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Минтруд России Аналитический центр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Проектный комитет</w:t>
            </w:r>
          </w:p>
        </w:tc>
      </w:tr>
      <w:tr>
        <w:trPr>
          <w:trHeight w:val="1424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180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решений руководителей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 о проведении аттестации руководителей и заместителей руководителей кадровых служб (1-2 этапы)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01.11.2020-30.11.2020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проекта</w:t>
            </w:r>
          </w:p>
        </w:tc>
      </w:tr>
      <w:tr>
        <w:trPr>
          <w:trHeight w:val="1563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и утверждение руководителями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-участников программы графиков проведения аттестации руководителей и заместителей руководителей кадровых служб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(1-2 этапы)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01.12.2020-31.12.2020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Проектный комитет</w:t>
            </w:r>
          </w:p>
        </w:tc>
      </w:tr>
      <w:tr>
        <w:trPr>
          <w:trHeight w:val="1086"/>
        </w:trPr>
        <w:tc>
          <w:tcPr>
            <w:tcW w:w="1577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мероприятий по проведению комплексного аудита, включающего аудит кадрового состава, направленного на оценку качества операционных  и функциональных процессов контрольно-надзорной деятельности и их кадрового обеспечения, организационной структуры и системы управления рисками (далее - комплексный аудит) в центральных аппаратах и территориальных органах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</w:t>
            </w:r>
          </w:p>
        </w:tc>
      </w:tr>
      <w:tr>
        <w:trPr>
          <w:trHeight w:val="2107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(стратегической сессии) по формированию общих подходов руководства ФОИВ-участников программы к выработке организационных изменений, оптимизации модели управления и операционных процессов в рамках задач реформы, с учетом лучших практик и результатов комплексного аудита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30.03.2020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Аналитический центр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Минтруд России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Проектный комитет</w:t>
            </w:r>
          </w:p>
        </w:tc>
      </w:tr>
      <w:tr>
        <w:trPr>
          <w:trHeight w:val="660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и утверждение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-участниках программы ведомственных программ изменений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01.04.2020-15.04.2020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Проектный комитет</w:t>
            </w:r>
          </w:p>
        </w:tc>
      </w:tr>
      <w:tr>
        <w:trPr>
          <w:trHeight w:val="1227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ежегодного отчета о ходе реализации ведомственных программ изменений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01.12.2020-15.12.2020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Минтруд России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Руководители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Аналитический центр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Проектный комитет</w:t>
            </w:r>
          </w:p>
        </w:tc>
      </w:tr>
      <w:tr>
        <w:trPr>
          <w:trHeight w:hRule="exact" w:val="519"/>
        </w:trPr>
        <w:tc>
          <w:tcPr>
            <w:tcW w:w="1577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Разработка и внедрение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-участниках программы Стандарта кадрового менеджмента</w:t>
            </w:r>
          </w:p>
        </w:tc>
      </w:tr>
      <w:tr>
        <w:trPr>
          <w:trHeight w:val="1250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-участниками программы предложений по структуре и содержанию Стандарта кадрового менеджмента и его корректировка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01.05.2020-01.07.2020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Письмо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проекта</w:t>
            </w:r>
          </w:p>
        </w:tc>
      </w:tr>
      <w:tr>
        <w:trPr>
          <w:trHeight w:val="990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Утверждение (корректировка) положений Стандарта кадрового менеджмента с учетом предложений ФОИВ-участников программы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01.07.2020-31.08.2020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Минтруд России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Президиум Совета</w:t>
            </w:r>
          </w:p>
        </w:tc>
      </w:tr>
      <w:tr>
        <w:trPr>
          <w:trHeight w:val="1794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инструкторско-методических семинаров о порядке подготовки и внедрения положений Стандарта кадрового менеджмента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-участниках программы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01.08.2020-30.09.2020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Департамент государственной службы и кадров Правительства Российской Федерации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Минтруд России Аналитический центр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Проектный комитет</w:t>
            </w:r>
          </w:p>
        </w:tc>
      </w:tr>
      <w:tr>
        <w:trPr>
          <w:trHeight w:val="994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Внедрение положений Стандарта кадрового менеджмента в кадровое обеспечение деятельности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01.09.2020-31.12.2020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проекта</w:t>
            </w:r>
          </w:p>
        </w:tc>
      </w:tr>
      <w:tr>
        <w:trPr>
          <w:trHeight w:hRule="exact" w:val="461"/>
        </w:trPr>
        <w:tc>
          <w:tcPr>
            <w:tcW w:w="1577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Внедрение технологий обеспечения кадровым составом</w:t>
            </w:r>
          </w:p>
        </w:tc>
      </w:tr>
      <w:tr>
        <w:trPr>
          <w:trHeight w:val="2350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Утверждение (корректировка)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-участниках программы квалификационных требований, предъявляемых к знаниям и умениям, необходимым для замещения должностей федеральной государственной гражданской службы, по категориям и группам должностей, включенных в штатное расписание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-участника программы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01.11.2019-31.03.2020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проекта</w:t>
            </w:r>
          </w:p>
        </w:tc>
      </w:tr>
      <w:tr>
        <w:trPr>
          <w:trHeight w:val="1264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190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мониторинга достижения кадровыми службами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 показателей эффективности и результативности их работы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01.03.2020-31.03.2020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Минтруд России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Проектный комитет</w:t>
            </w:r>
          </w:p>
        </w:tc>
      </w:tr>
      <w:tr>
        <w:trPr>
          <w:trHeight w:val="1158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мониторинга достижения кадровыми службами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 показателей эффективности и результативности их работы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01.06.2020-30.06.2020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Минтруд России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Проектный комитет</w:t>
            </w:r>
          </w:p>
        </w:tc>
      </w:tr>
      <w:tr>
        <w:trPr>
          <w:trHeight w:val="1775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предложений по исследованию профессиональной квалификации гражданских служащих, замещающих должности федеральной государственной гражданской службы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-участниках программы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01.07.2020-31.08.2020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Департамент государственной службы и кадров Правительства Российской Федерации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Минтруд России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Аналитический центр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Проектный комитет</w:t>
            </w:r>
          </w:p>
        </w:tc>
      </w:tr>
      <w:tr>
        <w:trPr>
          <w:trHeight w:val="1172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мониторинга достижения кадровыми службами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 показателей эффективности и результативности их работы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01.09.2020-30.09.2020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Минтруд России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Проектный комитет</w:t>
            </w:r>
          </w:p>
        </w:tc>
      </w:tr>
      <w:tr>
        <w:trPr>
          <w:trHeight w:val="1227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оценки уровня квалификации гражданских служащих центральных аппаратов и территориальных органов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01.09.2020-31.10.2020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проекта</w:t>
            </w:r>
          </w:p>
        </w:tc>
      </w:tr>
      <w:tr>
        <w:trPr>
          <w:trHeight w:val="833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Утверждение (корректировка) положения о кадровой службе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-участника программы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01.09.2020-31.10.2020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проекта</w:t>
            </w:r>
          </w:p>
        </w:tc>
      </w:tr>
      <w:tr>
        <w:trPr>
          <w:trHeight w:val="1000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Определение оптимальной потребности структурных подразделений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 в соответствующих специалистах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01.11.2020-30.11.2020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проекта</w:t>
            </w:r>
          </w:p>
        </w:tc>
      </w:tr>
      <w:tr>
        <w:trPr>
          <w:trHeight w:val="986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197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предложений руководству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-участников программы по корректировке штатного расписания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01.12.2020-31.12.2020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Кадровые службы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проекта</w:t>
            </w:r>
          </w:p>
        </w:tc>
      </w:tr>
      <w:tr>
        <w:trPr>
          <w:trHeight w:val="1554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Утверждение (корректировка) в ФОИВ-участниках программы основных требований по формированию штатного расписания, а также порядка внесения в него соответствующих изменений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01.12.2020-31.12.2020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проекта</w:t>
            </w:r>
          </w:p>
        </w:tc>
      </w:tr>
      <w:tr>
        <w:trPr>
          <w:trHeight w:val="2645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Утверждение (корректировка)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-участниках программы основных требований к форме должностного регламента гражданского служащего, замещающего должность федеральной государственной гражданской службы, а также к должностной инструкции лица, замещающего должность, не являющейся должностью федеральной государственной гражданской службы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01.12.2020-31.12.2020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проекта</w:t>
            </w:r>
          </w:p>
        </w:tc>
      </w:tr>
      <w:tr>
        <w:trPr>
          <w:trHeight w:val="2539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мониторинга установления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-участниками программы квалификационных требований к специальностям (направлениям подготовки), знаниям и умениям, в соответствии с категориями и группами должностей федеральной государственной гражданской службы, а также областью и видом профессиональной служебной деятельности федерального государственного гражданского служащего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01.12.2020-31.12.2020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Минтруд России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Проектный комитет</w:t>
            </w:r>
          </w:p>
        </w:tc>
      </w:tr>
      <w:tr>
        <w:trPr>
          <w:trHeight w:val="1775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201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Внедрение в кадровых службах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 расчетного модуля трудозатрат и необходимой численности по документационному обеспечению кадровой работы (с учетом элементов кадрового планирования)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01.11.2020-31.12.2020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проекта</w:t>
            </w:r>
          </w:p>
        </w:tc>
      </w:tr>
      <w:tr>
        <w:trPr>
          <w:trHeight w:val="1775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Корректировка организационно-штатной структуры кадровых служб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-участников программы и перераспределение штатной численности для обеспечения мероприятий по управлению кадровым составом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01.12.2020-31.12.2020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проекта</w:t>
            </w:r>
          </w:p>
        </w:tc>
      </w:tr>
      <w:tr>
        <w:trPr>
          <w:trHeight w:val="1775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мониторинга организационно-штатных мероприятий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-участниках программы, в том числе перевода федеральных государственных гражданских служащих, замещающих сокращаемые должности в другие федеральные органы исполнительной власти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01.12.2020-31.12.2020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Минтруд России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Президиум Совета</w:t>
            </w:r>
          </w:p>
        </w:tc>
      </w:tr>
      <w:tr>
        <w:trPr>
          <w:trHeight w:val="1192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мониторинга достижения кадровыми службами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 показателей эффективности и результативности их работы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01.12.2020-31.12.2020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Минтруд России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Проектный комитет</w:t>
            </w:r>
          </w:p>
        </w:tc>
      </w:tr>
      <w:tr>
        <w:trPr>
          <w:trHeight w:val="519"/>
        </w:trPr>
        <w:tc>
          <w:tcPr>
            <w:tcW w:w="1577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Внедрение технологий оценки кадрового состава</w:t>
            </w:r>
          </w:p>
        </w:tc>
      </w:tr>
      <w:tr>
        <w:trPr>
          <w:trHeight w:val="1227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Мониторинг проведения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-участниками программы оценки эффективности и результативности профессиональной служебной деятельности гражданских служащих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01.01.2020-31.01.2020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Минтруд России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Проектный комитет</w:t>
            </w:r>
          </w:p>
        </w:tc>
      </w:tr>
      <w:tr>
        <w:trPr>
          <w:trHeight w:val="1258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206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-участниках программы оценки эффективности и результативности профессиональной служебной деятельности гражданских служащих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01.12.2019-31.01.2020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проекта</w:t>
            </w:r>
          </w:p>
        </w:tc>
      </w:tr>
      <w:tr>
        <w:trPr>
          <w:trHeight w:val="1775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Утверждение (корректировка)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-участниках программы порядка подготовки и представления гражданскими служащими годовых отчетов о профессиональной служебной деятельности, а также формы годового отчета гражданского служащего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01.11.2020-30.11.2020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проекта</w:t>
            </w:r>
          </w:p>
        </w:tc>
      </w:tr>
      <w:tr>
        <w:trPr>
          <w:trHeight w:val="1202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Мониторинг проведения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-участниками программы оценки эффективности и результативности профессиональной служебной деятельности гражданских служащих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01.04.2020-31.04.2020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Минтруд России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Проектный комитет</w:t>
            </w:r>
          </w:p>
        </w:tc>
      </w:tr>
      <w:t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-участниках программы оценки эффективности и результативности профессиональной служебной деятельности гражданских служащих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01.04.2020-30.04.2020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проекта</w:t>
            </w:r>
          </w:p>
        </w:tc>
      </w:tr>
      <w:tr>
        <w:trPr>
          <w:trHeight w:val="1202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Мониторинг проведения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-участниками программы оценки эффективности и результативности профессиональной служебной деятельности гражданских служащих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01.07.2020-31.07.2020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Минтруд России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Проектный комитет</w:t>
            </w:r>
          </w:p>
        </w:tc>
      </w:tr>
      <w:t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-участниках программы оценки эффективности и результативности профессиональной служебной деятельности гражданских служащих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01.07.2020-30.07.2020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проекта</w:t>
            </w:r>
          </w:p>
        </w:tc>
      </w:tr>
      <w:tr>
        <w:trPr>
          <w:trHeight w:val="1202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212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Мониторинг проведения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-участниками программы оценки эффективности и результативности профессиональной служебной деятельности гражданских служащих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01.10.2020-31.10.2020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Минтруд России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Проектный комитет</w:t>
            </w:r>
          </w:p>
        </w:tc>
      </w:tr>
      <w:tr>
        <w:trPr>
          <w:trHeight w:val="1172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-участниках программы оценки эффективности и результативности профессиональной служебной деятельности гражданских служащих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01.10.2020-30.10.2020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проекта</w:t>
            </w:r>
          </w:p>
        </w:tc>
      </w:tr>
      <w:tr>
        <w:trPr>
          <w:trHeight w:val="1775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Утверждение (корректировка)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-участниках программы порядка проведения конкурсов на замещение вакантных должностей государственной гражданской службы и включение в кадровый резерв в соответствии с единой методикой проведения конкурсов на замещение вакантной должности государственной гражданской службы и включение в кадровый резерв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01.12.2020-31.12.2020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проекта</w:t>
            </w:r>
          </w:p>
        </w:tc>
      </w:tr>
      <w:tr>
        <w:trPr>
          <w:trHeight w:val="567"/>
        </w:trPr>
        <w:tc>
          <w:tcPr>
            <w:tcW w:w="1577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Внедрение технологий материального стимулирования и нематериальной мотивации</w:t>
            </w:r>
          </w:p>
        </w:tc>
      </w:tr>
      <w:tr>
        <w:trPr>
          <w:trHeight w:val="1775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предложений по совершенствованию практики поощрения и награждения гражданских служащих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 и работников, замещающих должности, не являющиеся должностями федеральной государственной гражданской службы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01.07.2020-31.08.2020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Проектный комитет</w:t>
            </w:r>
          </w:p>
        </w:tc>
      </w:tr>
      <w:tr>
        <w:trPr>
          <w:trHeight w:val="1558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-участниках программы системы поощрений и награждений гражданских служащих и работников, замещающих должности, не являющиеся должностями федеральной государственной гражданской службы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01.10.2020-30.11.2020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Президиум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Совета</w:t>
            </w:r>
          </w:p>
        </w:tc>
      </w:tr>
      <w:tr>
        <w:trPr>
          <w:trHeight w:val="1775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217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мониторинга внедрения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-участниках программы системы поощрений и награждений гражданских служащих и работников, замещающих должности, не являющиеся должностями федеральной государственной гражданской службы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01.12.2020-31.12.2020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Минтруд России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Проектный комитет</w:t>
            </w:r>
          </w:p>
        </w:tc>
      </w:tr>
      <w:tr>
        <w:trPr>
          <w:trHeight w:val="519"/>
        </w:trPr>
        <w:tc>
          <w:tcPr>
            <w:tcW w:w="1577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Внедрение технологий формирования основ профессиональной культуры</w:t>
            </w:r>
          </w:p>
        </w:tc>
      </w:tr>
      <w:tr>
        <w:trPr>
          <w:trHeight w:val="1181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руководства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-участников программы в подведении итогов деятельности каждого из структурных подразделений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15.01.2020-15.02.2020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Проектный комитет</w:t>
            </w:r>
          </w:p>
        </w:tc>
      </w:tr>
      <w:tr>
        <w:trPr>
          <w:trHeight w:val="1172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Утверждение (корректировка)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-участниках программы открытых профессиональных регламентов осуществления контрольно-надзорной деятельности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01.09.2020-31.10.2020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-участников программы Аналитический центр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Минтруд России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Проектный комитет</w:t>
            </w:r>
          </w:p>
        </w:tc>
      </w:tr>
      <w:tr>
        <w:trPr>
          <w:trHeight w:val="1493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-участниках программы мероприятий по внедрению основ открытой профессиональной культуры: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 доведение (визуализация) истории, миссии, реализуемой политике государственного органа;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01.11.2020-31.12.2020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-участников программы Аналитический центр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Минтруд России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Проектный комитет</w:t>
            </w:r>
          </w:p>
        </w:tc>
      </w:tr>
      <w:tr>
        <w:trPr>
          <w:trHeight w:val="1199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популяризация (признание) и поощрение профессиональных знаний и умений;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01.11.2020-31.12.2020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-участников программы Аналитический центр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Минтруд России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Проектный комитет</w:t>
            </w:r>
          </w:p>
        </w:tc>
      </w:tr>
      <w:tr>
        <w:trPr>
          <w:trHeight w:val="1227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поощрение приверженности к организац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ии и ее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миссии, вклада каждого в реализацию задач;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01.11.2020-31.12.2020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-участников программы Аналитический центр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Минтруд России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Проектный комитет</w:t>
            </w:r>
          </w:p>
        </w:tc>
      </w:tr>
      <w:tr>
        <w:trPr>
          <w:trHeight w:val="1229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223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регламентация взаимодействия на всех уровнях обеспечения деятельности государственного органа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01.11.2020-31.12.2020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-участников программы Аналитический центр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Минтруд России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Проектный комитет</w:t>
            </w:r>
          </w:p>
        </w:tc>
      </w:tr>
      <w:tr>
        <w:trPr>
          <w:trHeight w:val="1703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-участниками программы опросов гражданских служащих об уровне их обеспечения необходимыми ресурсами, полномочиями и защищенностью при осуществлении профессиональной служебной деятельности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01.12.2020-31.12.2020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Проекта</w:t>
            </w:r>
          </w:p>
        </w:tc>
      </w:tr>
      <w:tr>
        <w:trPr>
          <w:trHeight w:val="1256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мониторинга внедрения в деятельность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-участников программы основ открытой профессиональной культуры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01.11.2020-31.12.2020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Минтруд России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Аналитический центр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Проектный комитет</w:t>
            </w:r>
          </w:p>
        </w:tc>
      </w:tr>
      <w:tr>
        <w:trPr>
          <w:trHeight w:val="416"/>
        </w:trPr>
        <w:tc>
          <w:tcPr>
            <w:tcW w:w="1577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Внедрение информационных технологий в кадровую работу</w:t>
            </w:r>
          </w:p>
        </w:tc>
      </w:tr>
      <w:tr>
        <w:trPr>
          <w:trHeight w:val="1479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инструкторско-методического семинара с представителями кадровых служб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 по использованию единой системы в кадровой работе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01.02.2020-28.02.2020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Департамент государственной службы и кадров Правительства Российской Федерации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Минкомсвязь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России 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Проектный комитет</w:t>
            </w:r>
          </w:p>
        </w:tc>
      </w:tr>
      <w:tr>
        <w:trPr>
          <w:trHeight w:val="1241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мероприятий по внедрению единой системы в центральных аппаратах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 и их территориальных органах в части осуществления кадровой работы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01.01.2020-31.12.2020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проекта</w:t>
            </w:r>
          </w:p>
        </w:tc>
      </w:tr>
      <w:t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мониторинга работы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 в единой системе в части осуществления кадровой работы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01.12.2020-31.12.2020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Минкомсвязь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России 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проекта</w:t>
            </w:r>
          </w:p>
        </w:tc>
      </w:tr>
    </w:tbl>
    <w:p/>
    <w:sectPr>
      <w:footerReference w:type="default" r:id="rId9"/>
      <w:pgSz w:w="16840" w:h="11907" w:orient="landscape"/>
      <w:pgMar w:top="1134" w:right="567" w:bottom="1080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846787"/>
      <w:docPartObj>
        <w:docPartGallery w:val="Page Numbers (Bottom of Page)"/>
        <w:docPartUnique/>
      </w:docPartObj>
    </w:sdtPr>
    <w:sdtContent>
      <w:p>
        <w:pPr>
          <w:pStyle w:val="aa"/>
          <w:jc w:val="center"/>
        </w:pPr>
        <w:r>
          <w:rPr>
            <w:rFonts w:ascii="Times New Roman" w:hAnsi="Times New Roman"/>
            <w:sz w:val="28"/>
            <w:szCs w:val="28"/>
          </w:rPr>
          <w:fldChar w:fldCharType="begin"/>
        </w:r>
        <w:r>
          <w:rPr>
            <w:rFonts w:ascii="Times New Roman" w:hAnsi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sz w:val="28"/>
            <w:szCs w:val="28"/>
          </w:rPr>
          <w:t>74</w:t>
        </w:r>
        <w:r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D6E95"/>
    <w:multiLevelType w:val="hybridMultilevel"/>
    <w:tmpl w:val="5B3C856C"/>
    <w:lvl w:ilvl="0" w:tplc="3E2C712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360CF0"/>
    <w:multiLevelType w:val="hybridMultilevel"/>
    <w:tmpl w:val="21A2B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423843"/>
    <w:multiLevelType w:val="hybridMultilevel"/>
    <w:tmpl w:val="1690D456"/>
    <w:lvl w:ilvl="0" w:tplc="C4429B1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a4">
    <w:name w:val="Текст сноски Знак"/>
    <w:basedOn w:val="a0"/>
    <w:link w:val="a3"/>
    <w:uiPriority w:val="99"/>
    <w:rPr>
      <w:rFonts w:ascii="Times New Roman" w:hAnsi="Times New Roman"/>
      <w:lang w:val="en-US" w:eastAsia="en-US"/>
    </w:rPr>
  </w:style>
  <w:style w:type="character" w:styleId="a5">
    <w:name w:val="footnote reference"/>
    <w:uiPriority w:val="99"/>
    <w:unhideWhenUsed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Pr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styleId="ac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a4">
    <w:name w:val="Текст сноски Знак"/>
    <w:basedOn w:val="a0"/>
    <w:link w:val="a3"/>
    <w:uiPriority w:val="99"/>
    <w:rPr>
      <w:rFonts w:ascii="Times New Roman" w:hAnsi="Times New Roman"/>
      <w:lang w:val="en-US" w:eastAsia="en-US"/>
    </w:rPr>
  </w:style>
  <w:style w:type="character" w:styleId="a5">
    <w:name w:val="footnote reference"/>
    <w:uiPriority w:val="99"/>
    <w:unhideWhenUsed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Pr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styleId="ac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8ECEC-E14B-4BAE-846B-834D3D6B0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74</Pages>
  <Words>11797</Words>
  <Characters>106001</Characters>
  <Application>Microsoft Office Word</Application>
  <DocSecurity>0</DocSecurity>
  <Lines>883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fso</Company>
  <LinksUpToDate>false</LinksUpToDate>
  <CharactersWithSpaces>117563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Спиридонов А.А.</cp:lastModifiedBy>
  <cp:revision>10</cp:revision>
  <cp:lastPrinted>2018-05-04T13:14:00Z</cp:lastPrinted>
  <dcterms:created xsi:type="dcterms:W3CDTF">2018-05-04T12:48:00Z</dcterms:created>
  <dcterms:modified xsi:type="dcterms:W3CDTF">2018-05-10T12:03:00Z</dcterms:modified>
</cp:coreProperties>
</file>