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07" w:rsidRDefault="008B6307" w:rsidP="008B6307">
      <w:pPr>
        <w:pStyle w:val="70"/>
        <w:shd w:val="clear" w:color="auto" w:fill="auto"/>
        <w:tabs>
          <w:tab w:val="left" w:leader="underscore" w:pos="2590"/>
          <w:tab w:val="left" w:pos="6127"/>
          <w:tab w:val="left" w:leader="underscore" w:pos="6593"/>
          <w:tab w:val="left" w:leader="underscore" w:pos="8335"/>
          <w:tab w:val="left" w:leader="underscore" w:pos="8873"/>
        </w:tabs>
        <w:spacing w:before="0" w:after="0" w:line="200" w:lineRule="exact"/>
        <w:ind w:left="60"/>
        <w:rPr>
          <w:color w:val="000000"/>
        </w:rPr>
      </w:pPr>
    </w:p>
    <w:p w:rsidR="008B6307" w:rsidRDefault="008B6307" w:rsidP="008B6307">
      <w:pPr>
        <w:pStyle w:val="70"/>
        <w:shd w:val="clear" w:color="auto" w:fill="auto"/>
        <w:tabs>
          <w:tab w:val="left" w:leader="underscore" w:pos="2590"/>
          <w:tab w:val="left" w:pos="6127"/>
          <w:tab w:val="left" w:leader="underscore" w:pos="6593"/>
          <w:tab w:val="left" w:leader="underscore" w:pos="8335"/>
          <w:tab w:val="left" w:leader="underscore" w:pos="8873"/>
        </w:tabs>
        <w:spacing w:before="0" w:after="0" w:line="200" w:lineRule="exact"/>
        <w:ind w:left="60"/>
        <w:rPr>
          <w:color w:val="000000"/>
        </w:rPr>
      </w:pPr>
    </w:p>
    <w:p w:rsidR="008B6307" w:rsidRDefault="008B6307" w:rsidP="008B6307">
      <w:pPr>
        <w:pStyle w:val="70"/>
        <w:shd w:val="clear" w:color="auto" w:fill="auto"/>
        <w:tabs>
          <w:tab w:val="left" w:leader="underscore" w:pos="2590"/>
          <w:tab w:val="left" w:pos="6127"/>
          <w:tab w:val="left" w:leader="underscore" w:pos="6593"/>
          <w:tab w:val="left" w:leader="underscore" w:pos="8335"/>
          <w:tab w:val="left" w:leader="underscore" w:pos="8873"/>
        </w:tabs>
        <w:spacing w:before="0" w:after="0" w:line="200" w:lineRule="exact"/>
        <w:ind w:left="60"/>
        <w:rPr>
          <w:color w:val="000000"/>
        </w:rPr>
      </w:pPr>
    </w:p>
    <w:p w:rsidR="008B6307" w:rsidRDefault="008B6307" w:rsidP="008B6307">
      <w:pPr>
        <w:spacing w:after="0"/>
        <w:contextualSpacing/>
        <w:jc w:val="right"/>
      </w:pPr>
      <w:r>
        <w:t>Приложение №1</w:t>
      </w:r>
    </w:p>
    <w:p w:rsidR="008B6307" w:rsidRDefault="008B6307" w:rsidP="008B6307">
      <w:pPr>
        <w:spacing w:after="0"/>
        <w:contextualSpacing/>
        <w:jc w:val="right"/>
      </w:pPr>
      <w:r>
        <w:t>к приказу Министерства труда</w:t>
      </w:r>
    </w:p>
    <w:p w:rsidR="008B6307" w:rsidRDefault="008B6307" w:rsidP="008B6307">
      <w:pPr>
        <w:spacing w:after="0"/>
        <w:contextualSpacing/>
        <w:jc w:val="right"/>
      </w:pPr>
      <w:r>
        <w:t xml:space="preserve"> и социальной защиты</w:t>
      </w:r>
    </w:p>
    <w:p w:rsidR="008B6307" w:rsidRDefault="008B6307" w:rsidP="008B6307">
      <w:pPr>
        <w:spacing w:after="0"/>
        <w:contextualSpacing/>
        <w:jc w:val="right"/>
      </w:pPr>
      <w:r>
        <w:t xml:space="preserve"> Российской Федерации</w:t>
      </w:r>
    </w:p>
    <w:p w:rsidR="008B6307" w:rsidRDefault="008B6307" w:rsidP="008B6307">
      <w:pPr>
        <w:spacing w:after="0"/>
        <w:contextualSpacing/>
        <w:jc w:val="right"/>
      </w:pPr>
      <w:r>
        <w:t>от __</w:t>
      </w:r>
      <w:r w:rsidR="00DD12A4">
        <w:t>__________</w:t>
      </w:r>
      <w:r>
        <w:t>____ №______</w:t>
      </w:r>
    </w:p>
    <w:p w:rsidR="008B6307" w:rsidRDefault="008B6307" w:rsidP="008B6307">
      <w:pPr>
        <w:jc w:val="center"/>
      </w:pPr>
    </w:p>
    <w:p w:rsidR="008B6307" w:rsidRPr="0092265A" w:rsidRDefault="008B6307" w:rsidP="008B6307">
      <w:pPr>
        <w:spacing w:line="240" w:lineRule="atLeast"/>
        <w:jc w:val="center"/>
        <w:rPr>
          <w:b/>
        </w:rPr>
      </w:pPr>
      <w:r w:rsidRPr="0092265A">
        <w:rPr>
          <w:b/>
        </w:rPr>
        <w:t xml:space="preserve">Форма соглашения о предоставлении </w:t>
      </w:r>
      <w:r w:rsidRPr="0092265A">
        <w:rPr>
          <w:rFonts w:eastAsia="Calibri"/>
          <w:b/>
        </w:rPr>
        <w:t>субсидии из федерального бюджета бюджету субъекта Российской Федерации на софинансирование расходов н</w:t>
      </w:r>
      <w:r w:rsidRPr="0092265A">
        <w:rPr>
          <w:b/>
        </w:rPr>
        <w:t>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</w:r>
    </w:p>
    <w:p w:rsidR="008B6307" w:rsidRPr="0092265A" w:rsidRDefault="008B6307" w:rsidP="008B6307">
      <w:pPr>
        <w:jc w:val="center"/>
      </w:pPr>
      <w:r w:rsidRPr="0092265A">
        <w:t>СОГЛАШЕНИЕ № 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4991"/>
      </w:tblGrid>
      <w:tr w:rsidR="008B6307" w:rsidRPr="0092265A" w:rsidTr="002E6F40">
        <w:tc>
          <w:tcPr>
            <w:tcW w:w="4296" w:type="dxa"/>
          </w:tcPr>
          <w:p w:rsidR="008B6307" w:rsidRPr="00B22D2A" w:rsidRDefault="00295F7C" w:rsidP="008B6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pt;margin-top:14.25pt;width:124.75pt;height:0;z-index:251658240" o:connectortype="straight" strokeweight=".25pt"/>
              </w:pict>
            </w:r>
          </w:p>
        </w:tc>
        <w:tc>
          <w:tcPr>
            <w:tcW w:w="4991" w:type="dxa"/>
          </w:tcPr>
          <w:p w:rsidR="008B6307" w:rsidRPr="0092265A" w:rsidRDefault="00295F7C" w:rsidP="00D27C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95F7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pict>
                <v:shape id="_x0000_s1029" type="#_x0000_t32" style="position:absolute;margin-left:83pt;margin-top:14.25pt;width:14.3pt;height:0;z-index:251661312;mso-position-horizontal-relative:text;mso-position-vertical-relative:text" o:connectortype="straight" strokeweight=".25pt"/>
              </w:pict>
            </w:r>
            <w:r w:rsidRPr="00295F7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pict>
                <v:shape id="_x0000_s1028" type="#_x0000_t32" style="position:absolute;margin-left:218.35pt;margin-top:14.25pt;width:14.3pt;height:0;z-index:251660288;mso-position-horizontal-relative:text;mso-position-vertical-relative:text" o:connectortype="straight" strokeweight=".25pt"/>
              </w:pict>
            </w:r>
            <w:r w:rsidRPr="00295F7C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pict>
                <v:shape id="_x0000_s1027" type="#_x0000_t32" style="position:absolute;margin-left:112.55pt;margin-top:14.25pt;width:82.45pt;height:0;z-index:251659264;mso-position-horizontal-relative:text;mso-position-vertical-relative:text" o:connectortype="straight" strokeweight=".25pt"/>
              </w:pict>
            </w:r>
            <w:r w:rsidR="008B6307" w:rsidRPr="009226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</w:t>
            </w:r>
            <w:r w:rsidR="00D27C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B6307" w:rsidRPr="009226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27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B6307" w:rsidRPr="009226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27C7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B6307" w:rsidRPr="00922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6307" w:rsidRPr="0092265A" w:rsidRDefault="008B6307" w:rsidP="008B6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65A">
        <w:rPr>
          <w:rFonts w:ascii="Times New Roman" w:hAnsi="Times New Roman" w:cs="Times New Roman"/>
          <w:i/>
          <w:sz w:val="18"/>
          <w:szCs w:val="18"/>
        </w:rPr>
        <w:t>(место заключения соглашения)                                                                                        (дата заключения соглашения)</w:t>
      </w:r>
    </w:p>
    <w:p w:rsidR="008B6307" w:rsidRPr="0092265A" w:rsidRDefault="008B6307" w:rsidP="008B6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282" w:rsidRPr="0092265A" w:rsidRDefault="008B6307" w:rsidP="00DD12A4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92265A">
        <w:t xml:space="preserve">Министерство труда и социальной защиты Российской Федерации, являющееся главным распорядителем средств </w:t>
      </w:r>
      <w:r w:rsidR="00DA1282" w:rsidRPr="0092265A">
        <w:br/>
      </w:r>
      <w:r w:rsidRPr="0092265A">
        <w:t xml:space="preserve">федерального бюджета, именуемое в </w:t>
      </w:r>
      <w:r w:rsidR="00DA1282" w:rsidRPr="0092265A">
        <w:br/>
      </w:r>
      <w:r w:rsidRPr="0092265A">
        <w:t>дальнейшем «Министерство»</w:t>
      </w:r>
      <w:r w:rsidR="00DA1282" w:rsidRPr="0092265A">
        <w:t xml:space="preserve">, </w:t>
      </w:r>
      <w:r w:rsidRPr="0092265A">
        <w:t>в</w:t>
      </w:r>
      <w:r w:rsidR="00DA1282" w:rsidRPr="0092265A">
        <w:t xml:space="preserve"> </w:t>
      </w:r>
      <w:r w:rsidRPr="0092265A">
        <w:t xml:space="preserve">лице </w:t>
      </w:r>
      <w:r w:rsidR="00DA1282" w:rsidRPr="0092265A">
        <w:t>________________________________________________________________</w:t>
      </w:r>
    </w:p>
    <w:p w:rsidR="00DA1282" w:rsidRPr="0092265A" w:rsidRDefault="00DA1282" w:rsidP="00DD12A4">
      <w:pPr>
        <w:widowControl w:val="0"/>
        <w:autoSpaceDE w:val="0"/>
        <w:autoSpaceDN w:val="0"/>
        <w:adjustRightInd w:val="0"/>
        <w:spacing w:after="0"/>
        <w:jc w:val="center"/>
        <w:rPr>
          <w:bCs/>
          <w:i/>
          <w:sz w:val="18"/>
          <w:szCs w:val="18"/>
        </w:rPr>
      </w:pPr>
      <w:r w:rsidRPr="0092265A">
        <w:rPr>
          <w:bCs/>
          <w:i/>
          <w:sz w:val="18"/>
          <w:szCs w:val="18"/>
        </w:rPr>
        <w:t>(наименование должности руководителя федерального органа исполнительной власти или уполномоченного им лица)</w:t>
      </w:r>
    </w:p>
    <w:p w:rsidR="00DA1282" w:rsidRPr="0092265A" w:rsidRDefault="00DA1282" w:rsidP="00DD12A4">
      <w:pPr>
        <w:widowControl w:val="0"/>
        <w:autoSpaceDE w:val="0"/>
        <w:autoSpaceDN w:val="0"/>
        <w:adjustRightInd w:val="0"/>
        <w:spacing w:after="0"/>
        <w:jc w:val="both"/>
      </w:pPr>
      <w:r w:rsidRPr="0092265A">
        <w:t xml:space="preserve">_______________________________________________, действующего на </w:t>
      </w:r>
    </w:p>
    <w:p w:rsidR="00DA1282" w:rsidRPr="0092265A" w:rsidRDefault="00DA1282" w:rsidP="00DD12A4">
      <w:pPr>
        <w:widowControl w:val="0"/>
        <w:autoSpaceDE w:val="0"/>
        <w:autoSpaceDN w:val="0"/>
        <w:adjustRightInd w:val="0"/>
        <w:spacing w:after="0"/>
        <w:rPr>
          <w:bCs/>
          <w:i/>
          <w:sz w:val="18"/>
          <w:szCs w:val="18"/>
        </w:rPr>
      </w:pPr>
      <w:r w:rsidRPr="0092265A">
        <w:rPr>
          <w:bCs/>
          <w:i/>
          <w:sz w:val="18"/>
          <w:szCs w:val="18"/>
        </w:rPr>
        <w:t xml:space="preserve">                              (фамилия, имя, отчество)</w:t>
      </w:r>
    </w:p>
    <w:p w:rsidR="00DA1282" w:rsidRPr="0092265A" w:rsidRDefault="00DA1282" w:rsidP="00DD12A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2265A">
        <w:t>основании _______________________________________________________</w:t>
      </w:r>
    </w:p>
    <w:p w:rsidR="00DA1282" w:rsidRPr="0092265A" w:rsidRDefault="00DA1282" w:rsidP="00DD1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/>
          <w:sz w:val="18"/>
          <w:szCs w:val="18"/>
        </w:rPr>
      </w:pPr>
      <w:r w:rsidRPr="0092265A">
        <w:rPr>
          <w:bCs/>
          <w:i/>
          <w:sz w:val="18"/>
          <w:szCs w:val="18"/>
        </w:rPr>
        <w:t xml:space="preserve">                                               (положение об органе власти, доверенность, приказ или иной документ)</w:t>
      </w:r>
    </w:p>
    <w:p w:rsidR="008B6307" w:rsidRPr="0092265A" w:rsidRDefault="008B6307" w:rsidP="00DD12A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2265A">
        <w:t xml:space="preserve"> с одной стороны и ______________________________________________________________,</w:t>
      </w:r>
    </w:p>
    <w:p w:rsidR="008B6307" w:rsidRPr="0092265A" w:rsidRDefault="008B6307" w:rsidP="00DD1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18"/>
          <w:szCs w:val="18"/>
        </w:rPr>
      </w:pPr>
      <w:r w:rsidRPr="0092265A">
        <w:rPr>
          <w:bCs/>
          <w:i/>
          <w:sz w:val="18"/>
          <w:szCs w:val="18"/>
        </w:rPr>
        <w:t xml:space="preserve"> (наименование высшего исполнительного органа государственной власти субъекта Российской Федерации)</w:t>
      </w:r>
      <w:r w:rsidRPr="0092265A">
        <w:rPr>
          <w:rStyle w:val="aa"/>
          <w:bCs/>
          <w:i/>
          <w:sz w:val="18"/>
          <w:szCs w:val="18"/>
        </w:rPr>
        <w:footnoteReference w:id="1"/>
      </w:r>
    </w:p>
    <w:p w:rsidR="008B6307" w:rsidRPr="0092265A" w:rsidRDefault="008B6307" w:rsidP="00DD12A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2265A">
        <w:t>именуемое(ая) в дальнейшем «Субъект», в лице ____________________________________________________________</w:t>
      </w:r>
      <w:r w:rsidR="00DD12A4">
        <w:t>__</w:t>
      </w:r>
      <w:r w:rsidRPr="0092265A">
        <w:t>____</w:t>
      </w:r>
    </w:p>
    <w:p w:rsidR="008B6307" w:rsidRPr="0092265A" w:rsidRDefault="008B6307" w:rsidP="00DD1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18"/>
          <w:szCs w:val="18"/>
        </w:rPr>
      </w:pPr>
      <w:r w:rsidRPr="0092265A">
        <w:rPr>
          <w:bCs/>
          <w:i/>
          <w:sz w:val="18"/>
          <w:szCs w:val="18"/>
        </w:rPr>
        <w:t xml:space="preserve">(наименование должности руководителя высшего исполнительного органа </w:t>
      </w:r>
      <w:r w:rsidRPr="0092265A">
        <w:rPr>
          <w:bCs/>
          <w:i/>
          <w:sz w:val="18"/>
          <w:szCs w:val="18"/>
        </w:rPr>
        <w:br/>
        <w:t>государственной власти субъекта Российской Федерации или уполномоченного им лица)</w:t>
      </w:r>
      <w:r w:rsidRPr="0092265A">
        <w:rPr>
          <w:rStyle w:val="aa"/>
          <w:bCs/>
          <w:i/>
          <w:sz w:val="18"/>
          <w:szCs w:val="18"/>
        </w:rPr>
        <w:footnoteReference w:id="2"/>
      </w:r>
    </w:p>
    <w:p w:rsidR="008B6307" w:rsidRPr="0092265A" w:rsidRDefault="008B6307" w:rsidP="00DD12A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2265A">
        <w:t xml:space="preserve">________________________________________________, действующего на </w:t>
      </w:r>
    </w:p>
    <w:p w:rsidR="008B6307" w:rsidRPr="0092265A" w:rsidRDefault="008B6307" w:rsidP="00DD12A4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sz w:val="18"/>
          <w:szCs w:val="18"/>
        </w:rPr>
      </w:pPr>
      <w:r w:rsidRPr="0092265A">
        <w:rPr>
          <w:bCs/>
          <w:i/>
          <w:sz w:val="18"/>
          <w:szCs w:val="18"/>
        </w:rPr>
        <w:t xml:space="preserve">                              (фамилия, имя, отчество</w:t>
      </w:r>
      <w:r w:rsidR="008779D8" w:rsidRPr="0092265A">
        <w:rPr>
          <w:bCs/>
          <w:i/>
          <w:sz w:val="18"/>
          <w:szCs w:val="18"/>
        </w:rPr>
        <w:t xml:space="preserve"> (последнее- при наличии</w:t>
      </w:r>
      <w:r w:rsidRPr="0092265A">
        <w:rPr>
          <w:bCs/>
          <w:i/>
          <w:sz w:val="18"/>
          <w:szCs w:val="18"/>
        </w:rPr>
        <w:t>)</w:t>
      </w:r>
    </w:p>
    <w:p w:rsidR="008B6307" w:rsidRPr="0092265A" w:rsidRDefault="008B6307" w:rsidP="00DD12A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2265A">
        <w:t>основании ______________________________________________________</w:t>
      </w:r>
      <w:r w:rsidR="00627A9F">
        <w:t>__</w:t>
      </w:r>
      <w:r w:rsidRPr="0092265A">
        <w:t>,</w:t>
      </w:r>
    </w:p>
    <w:p w:rsidR="008B6307" w:rsidRPr="0092265A" w:rsidRDefault="008B6307" w:rsidP="00DD1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18"/>
          <w:szCs w:val="18"/>
        </w:rPr>
      </w:pPr>
      <w:r w:rsidRPr="0092265A">
        <w:rPr>
          <w:bCs/>
          <w:i/>
          <w:sz w:val="18"/>
          <w:szCs w:val="18"/>
        </w:rPr>
        <w:t>(Устав, закон субъекта Российской Федерации, доверенность или иной документ)</w:t>
      </w:r>
    </w:p>
    <w:p w:rsidR="00794B89" w:rsidRPr="0092265A" w:rsidRDefault="008779D8" w:rsidP="00DD12A4">
      <w:pPr>
        <w:widowControl w:val="0"/>
        <w:autoSpaceDE w:val="0"/>
        <w:autoSpaceDN w:val="0"/>
        <w:adjustRightInd w:val="0"/>
        <w:spacing w:after="0"/>
        <w:jc w:val="both"/>
      </w:pPr>
      <w:r w:rsidRPr="0092265A">
        <w:lastRenderedPageBreak/>
        <w:t xml:space="preserve">с другой стороны, далее при совместном упоминании именуемые «Стороны», в соответствии с Бюджетным кодексом Российской Федерации, </w:t>
      </w:r>
      <w:r w:rsidR="00794B89" w:rsidRPr="0092265A">
        <w:t>Федеральным законом от «___» _______ № ___-ФЗ «______________________________________________________________</w:t>
      </w:r>
      <w:r w:rsidR="00627A9F">
        <w:t>__</w:t>
      </w:r>
      <w:r w:rsidR="00794B89" w:rsidRPr="0092265A">
        <w:t>»,</w:t>
      </w:r>
    </w:p>
    <w:p w:rsidR="00794B89" w:rsidRPr="0092265A" w:rsidRDefault="00794B89" w:rsidP="00794B89">
      <w:pPr>
        <w:widowControl w:val="0"/>
        <w:autoSpaceDE w:val="0"/>
        <w:autoSpaceDN w:val="0"/>
        <w:adjustRightInd w:val="0"/>
        <w:spacing w:after="0" w:line="271" w:lineRule="auto"/>
        <w:jc w:val="center"/>
        <w:rPr>
          <w:bCs/>
          <w:i/>
          <w:sz w:val="18"/>
          <w:szCs w:val="18"/>
        </w:rPr>
      </w:pPr>
      <w:r w:rsidRPr="0092265A">
        <w:rPr>
          <w:bCs/>
          <w:i/>
          <w:sz w:val="18"/>
          <w:szCs w:val="18"/>
        </w:rPr>
        <w:t xml:space="preserve">(федеральный закон о федеральном бюджете на очередной </w:t>
      </w:r>
      <w:r w:rsidRPr="0092265A">
        <w:rPr>
          <w:bCs/>
          <w:i/>
          <w:sz w:val="18"/>
          <w:szCs w:val="18"/>
        </w:rPr>
        <w:br/>
        <w:t>финансовый год или на очередной финансовый год и плановый период)</w:t>
      </w:r>
    </w:p>
    <w:p w:rsidR="008779D8" w:rsidRDefault="008779D8" w:rsidP="00FE4315">
      <w:pPr>
        <w:widowControl w:val="0"/>
        <w:autoSpaceDE w:val="0"/>
        <w:autoSpaceDN w:val="0"/>
        <w:adjustRightInd w:val="0"/>
        <w:spacing w:after="0" w:line="271" w:lineRule="auto"/>
        <w:contextualSpacing/>
        <w:jc w:val="both"/>
      </w:pPr>
      <w:r w:rsidRPr="0092265A">
        <w:t xml:space="preserve">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</w:t>
      </w:r>
      <w:r w:rsidR="003D3D88">
        <w:br/>
      </w:r>
      <w:r w:rsidRPr="0092265A">
        <w:t>от 30 сентября 2014 г. № 999</w:t>
      </w:r>
      <w:r w:rsidR="003D3D88">
        <w:t xml:space="preserve"> «О</w:t>
      </w:r>
      <w:r w:rsidR="003D3D88" w:rsidRPr="003D3D88">
        <w:t xml:space="preserve"> формировании, предоставлении и распределении субсидий из федерального бюджета бюджетам субъектов </w:t>
      </w:r>
      <w:r w:rsidR="003D3D88">
        <w:t>Р</w:t>
      </w:r>
      <w:r w:rsidR="003D3D88" w:rsidRPr="003D3D88">
        <w:t xml:space="preserve">оссийской </w:t>
      </w:r>
      <w:r w:rsidR="003D3D88">
        <w:t>Ф</w:t>
      </w:r>
      <w:r w:rsidR="003D3D88" w:rsidRPr="003D3D88">
        <w:t>едерации</w:t>
      </w:r>
      <w:r w:rsidR="003D3D88">
        <w:t>»</w:t>
      </w:r>
      <w:r w:rsidR="003D3D88">
        <w:rPr>
          <w:sz w:val="24"/>
          <w:szCs w:val="24"/>
        </w:rPr>
        <w:t xml:space="preserve"> </w:t>
      </w:r>
      <w:r w:rsidR="00F42C98" w:rsidRPr="0092265A">
        <w:rPr>
          <w:rStyle w:val="aa"/>
        </w:rPr>
        <w:footnoteReference w:id="3"/>
      </w:r>
      <w:r w:rsidRPr="0092265A">
        <w:t xml:space="preserve"> (далее – Правила формирования, предоставления и распределения субсидий), Правилами </w:t>
      </w:r>
      <w:r w:rsidRPr="0092265A">
        <w:rPr>
          <w:rFonts w:eastAsia="Calibri"/>
        </w:rPr>
        <w:t xml:space="preserve">предоставления </w:t>
      </w:r>
      <w:r w:rsidRPr="0092265A">
        <w:t>субсидий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распределения,</w:t>
      </w:r>
      <w:r w:rsidR="000B3249">
        <w:t xml:space="preserve"> предусмотренными приложением № 7 к государственной программе Российской Федерации «Доступн</w:t>
      </w:r>
      <w:r w:rsidR="00627A9F">
        <w:t>а</w:t>
      </w:r>
      <w:r w:rsidR="000B3249">
        <w:t>я среда» на 2011-2020 годы,</w:t>
      </w:r>
      <w:r w:rsidRPr="0092265A">
        <w:t xml:space="preserve"> утвержденн</w:t>
      </w:r>
      <w:r w:rsidR="000B3249">
        <w:t>ой</w:t>
      </w:r>
      <w:r w:rsidRPr="0092265A">
        <w:t xml:space="preserve"> постановлением Правительства Российской Федерации от 1 декабря 2015 г. № 1297</w:t>
      </w:r>
      <w:r w:rsidR="00F42C98" w:rsidRPr="0092265A">
        <w:rPr>
          <w:rStyle w:val="aa"/>
        </w:rPr>
        <w:footnoteReference w:id="4"/>
      </w:r>
      <w:r w:rsidRPr="0092265A">
        <w:t xml:space="preserve"> (далее – Правила предоставления субсидии), и распоряжением Правительства Российской Федерации </w:t>
      </w:r>
      <w:r w:rsidR="00433C2C" w:rsidRPr="0092265A">
        <w:rPr>
          <w:color w:val="000000"/>
        </w:rPr>
        <w:t>от «___» ____________</w:t>
      </w:r>
      <w:r w:rsidR="00433C2C" w:rsidRPr="0092265A">
        <w:rPr>
          <w:color w:val="000000"/>
        </w:rPr>
        <w:tab/>
        <w:t xml:space="preserve"> 20___ г. №___</w:t>
      </w:r>
      <w:r w:rsidR="00FE4315">
        <w:rPr>
          <w:color w:val="000000"/>
        </w:rPr>
        <w:t>_</w:t>
      </w:r>
      <w:r w:rsidR="00433C2C" w:rsidRPr="0092265A">
        <w:rPr>
          <w:color w:val="000000"/>
        </w:rPr>
        <w:t xml:space="preserve">_ </w:t>
      </w:r>
      <w:r w:rsidRPr="0092265A">
        <w:rPr>
          <w:rStyle w:val="aa"/>
        </w:rPr>
        <w:footnoteReference w:id="5"/>
      </w:r>
      <w:r w:rsidRPr="0092265A">
        <w:rPr>
          <w:bCs/>
          <w:i/>
          <w:sz w:val="18"/>
          <w:szCs w:val="18"/>
        </w:rPr>
        <w:t xml:space="preserve"> </w:t>
      </w:r>
      <w:r w:rsidRPr="0092265A">
        <w:t>заключили настоящее Соглашение о нижеследующем.</w:t>
      </w:r>
    </w:p>
    <w:p w:rsidR="00FE4315" w:rsidRPr="0092265A" w:rsidRDefault="00FE4315" w:rsidP="00FE4315">
      <w:pPr>
        <w:widowControl w:val="0"/>
        <w:autoSpaceDE w:val="0"/>
        <w:autoSpaceDN w:val="0"/>
        <w:adjustRightInd w:val="0"/>
        <w:spacing w:after="0" w:line="271" w:lineRule="auto"/>
        <w:contextualSpacing/>
        <w:jc w:val="both"/>
      </w:pPr>
    </w:p>
    <w:p w:rsidR="00813FB2" w:rsidRDefault="00813FB2" w:rsidP="00FE4315">
      <w:pPr>
        <w:pStyle w:val="ConsPlusNonformat"/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65A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FE4315" w:rsidRPr="0092265A" w:rsidRDefault="00FE4315" w:rsidP="00FE4315">
      <w:pPr>
        <w:pStyle w:val="ConsPlusNonformat"/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0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13FB2" w:rsidRPr="0092265A" w:rsidTr="00813FB2">
        <w:trPr>
          <w:trHeight w:val="147"/>
        </w:trPr>
        <w:tc>
          <w:tcPr>
            <w:tcW w:w="4643" w:type="dxa"/>
          </w:tcPr>
          <w:p w:rsidR="00813FB2" w:rsidRPr="0092265A" w:rsidRDefault="00813FB2" w:rsidP="00FE4315">
            <w:pPr>
              <w:widowControl w:val="0"/>
              <w:autoSpaceDE w:val="0"/>
              <w:autoSpaceDN w:val="0"/>
              <w:adjustRightInd w:val="0"/>
              <w:spacing w:line="271" w:lineRule="auto"/>
              <w:contextualSpacing/>
              <w:rPr>
                <w:bCs/>
                <w:i/>
                <w:sz w:val="18"/>
                <w:szCs w:val="18"/>
              </w:rPr>
            </w:pPr>
            <w:r w:rsidRPr="0092265A">
              <w:rPr>
                <w:bCs/>
                <w:i/>
                <w:sz w:val="18"/>
                <w:szCs w:val="18"/>
              </w:rPr>
              <w:t>(наименование субъекта Российской Федерации)</w:t>
            </w:r>
          </w:p>
        </w:tc>
      </w:tr>
    </w:tbl>
    <w:p w:rsidR="00813FB2" w:rsidRPr="0092265A" w:rsidRDefault="00813FB2" w:rsidP="00FE4315">
      <w:pPr>
        <w:widowControl w:val="0"/>
        <w:autoSpaceDE w:val="0"/>
        <w:autoSpaceDN w:val="0"/>
        <w:adjustRightInd w:val="0"/>
        <w:spacing w:after="0" w:line="271" w:lineRule="auto"/>
        <w:contextualSpacing/>
        <w:jc w:val="both"/>
      </w:pPr>
      <w:r w:rsidRPr="0092265A">
        <w:t xml:space="preserve">1.1. Предметом настоящего Соглашения является </w:t>
      </w:r>
      <w:r w:rsidRPr="0092265A">
        <w:br/>
        <w:t xml:space="preserve">предоставление из федерального бюджета в 2016 году </w:t>
      </w:r>
      <w:r w:rsidRPr="0092265A">
        <w:br/>
        <w:t xml:space="preserve">____________________________ субсидии на софинансирование расходов на </w:t>
      </w:r>
      <w:r w:rsidRPr="0092265A">
        <w:br/>
      </w:r>
    </w:p>
    <w:p w:rsidR="00813FB2" w:rsidRPr="0092265A" w:rsidRDefault="00813FB2" w:rsidP="00BC1EAA">
      <w:pPr>
        <w:widowControl w:val="0"/>
        <w:autoSpaceDE w:val="0"/>
        <w:autoSpaceDN w:val="0"/>
        <w:adjustRightInd w:val="0"/>
        <w:spacing w:after="0" w:line="271" w:lineRule="auto"/>
        <w:jc w:val="both"/>
      </w:pPr>
      <w:r w:rsidRPr="0092265A">
        <w:t>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DD12A4">
        <w:t xml:space="preserve"> (далее – Субсидия)</w:t>
      </w:r>
      <w:r w:rsidRPr="0092265A">
        <w:t xml:space="preserve"> по кодам классификации расходов бюджетов Российской Федерации: код главного распорядителя средств федерального бюджета </w:t>
      </w:r>
      <w:r w:rsidR="00433C2C" w:rsidRPr="0092265A">
        <w:t>____</w:t>
      </w:r>
      <w:r w:rsidRPr="0092265A">
        <w:t xml:space="preserve">, раздел </w:t>
      </w:r>
      <w:r w:rsidR="00433C2C" w:rsidRPr="0092265A">
        <w:t>___</w:t>
      </w:r>
      <w:r w:rsidRPr="0092265A">
        <w:t xml:space="preserve">, подраздел </w:t>
      </w:r>
      <w:r w:rsidR="00433C2C" w:rsidRPr="0092265A">
        <w:lastRenderedPageBreak/>
        <w:t>___</w:t>
      </w:r>
      <w:r w:rsidRPr="0092265A">
        <w:t xml:space="preserve">, </w:t>
      </w:r>
      <w:r w:rsidR="00433C2C" w:rsidRPr="0092265A">
        <w:br/>
      </w:r>
      <w:r w:rsidRPr="0092265A">
        <w:t xml:space="preserve">целевая статья </w:t>
      </w:r>
      <w:r w:rsidR="00433C2C" w:rsidRPr="0092265A">
        <w:t>___________</w:t>
      </w:r>
      <w:r w:rsidRPr="0092265A">
        <w:t>, вид расходов </w:t>
      </w:r>
      <w:r w:rsidR="00433C2C" w:rsidRPr="0092265A">
        <w:t>___</w:t>
      </w:r>
      <w:r w:rsidRPr="0092265A">
        <w:t xml:space="preserve"> в рамках государственной программы  Российской Федерации «Доступная среда» на 2011-2020 годы  в соответствии с  перечнем</w:t>
      </w:r>
      <w:r w:rsidRPr="0092265A">
        <w:rPr>
          <w:i/>
          <w:vertAlign w:val="superscript"/>
        </w:rPr>
        <w:t xml:space="preserve">  </w:t>
      </w:r>
      <w:r w:rsidRPr="0092265A">
        <w:t>мероприятий, в целях софинансирования которых предоставляется Субсидия согласно </w:t>
      </w:r>
      <w:r w:rsidR="00DD12A4">
        <w:t>п</w:t>
      </w:r>
      <w:r w:rsidRPr="0092265A">
        <w:t>риложению № </w:t>
      </w:r>
      <w:r w:rsidR="00433C2C" w:rsidRPr="0092265A">
        <w:t>1</w:t>
      </w:r>
      <w:r w:rsidRPr="0092265A">
        <w:t> к настоящему Соглашению</w:t>
      </w:r>
      <w:r w:rsidR="00CF194B" w:rsidRPr="0092265A">
        <w:t>, являющ</w:t>
      </w:r>
      <w:r w:rsidR="00DD12A4">
        <w:t>е</w:t>
      </w:r>
      <w:r w:rsidR="00CF194B" w:rsidRPr="0092265A">
        <w:t>м</w:t>
      </w:r>
      <w:r w:rsidR="00DD12A4">
        <w:t>у</w:t>
      </w:r>
      <w:r w:rsidR="00CF194B" w:rsidRPr="0092265A">
        <w:t>ся  его неотъемлемой частью.</w:t>
      </w:r>
    </w:p>
    <w:p w:rsidR="00B402D8" w:rsidRPr="0092265A" w:rsidRDefault="00B402D8" w:rsidP="00BC1EAA">
      <w:pPr>
        <w:widowControl w:val="0"/>
        <w:autoSpaceDE w:val="0"/>
        <w:autoSpaceDN w:val="0"/>
        <w:adjustRightInd w:val="0"/>
        <w:spacing w:after="0" w:line="271" w:lineRule="auto"/>
        <w:jc w:val="both"/>
      </w:pPr>
    </w:p>
    <w:p w:rsidR="00450D2F" w:rsidRPr="0092265A" w:rsidRDefault="00450D2F" w:rsidP="00450D2F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265A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расходных обязательств, </w:t>
      </w:r>
      <w:r w:rsidRPr="0092265A">
        <w:rPr>
          <w:rFonts w:ascii="Times New Roman" w:hAnsi="Times New Roman" w:cs="Times New Roman"/>
          <w:sz w:val="28"/>
          <w:szCs w:val="28"/>
        </w:rPr>
        <w:br/>
        <w:t>в целях софинансирования которых предоставляется Субсидия</w:t>
      </w:r>
    </w:p>
    <w:p w:rsidR="00450D2F" w:rsidRPr="0092265A" w:rsidRDefault="00450D2F" w:rsidP="00450D2F">
      <w:pPr>
        <w:pStyle w:val="ConsPlusNonformat"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74A" w:rsidRPr="0092265A" w:rsidRDefault="00450D2F" w:rsidP="002C374A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2.1. </w:t>
      </w:r>
      <w:r w:rsidR="002C374A" w:rsidRPr="0092265A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предусматриваемых в бюджете _________________________________________</w:t>
      </w:r>
      <w:r w:rsidR="00D404C8">
        <w:rPr>
          <w:rFonts w:ascii="Times New Roman" w:hAnsi="Times New Roman" w:cs="Times New Roman"/>
          <w:sz w:val="28"/>
          <w:szCs w:val="28"/>
        </w:rPr>
        <w:t>__</w:t>
      </w:r>
      <w:r w:rsidR="002C374A" w:rsidRPr="0092265A">
        <w:rPr>
          <w:rFonts w:ascii="Times New Roman" w:hAnsi="Times New Roman" w:cs="Times New Roman"/>
          <w:sz w:val="28"/>
          <w:szCs w:val="28"/>
        </w:rPr>
        <w:t xml:space="preserve">__ на  финансовое 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D404C8" w:rsidRPr="0092265A" w:rsidTr="00D404C8">
        <w:trPr>
          <w:trHeight w:val="181"/>
          <w:jc w:val="center"/>
        </w:trPr>
        <w:tc>
          <w:tcPr>
            <w:tcW w:w="9039" w:type="dxa"/>
            <w:vAlign w:val="center"/>
          </w:tcPr>
          <w:p w:rsidR="00D404C8" w:rsidRPr="0092265A" w:rsidRDefault="00D404C8" w:rsidP="00D404C8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Cs/>
                <w:i/>
                <w:sz w:val="18"/>
                <w:szCs w:val="18"/>
              </w:rPr>
            </w:pPr>
            <w:r>
              <w:rPr>
                <w:i/>
                <w:vertAlign w:val="superscript"/>
              </w:rPr>
              <w:t xml:space="preserve">                                              </w:t>
            </w:r>
            <w:r w:rsidRPr="0092265A">
              <w:rPr>
                <w:i/>
                <w:vertAlign w:val="superscript"/>
              </w:rPr>
              <w:t>(наименование субъекта Российской Федерации</w:t>
            </w:r>
            <w:r>
              <w:rPr>
                <w:i/>
                <w:vertAlign w:val="superscript"/>
              </w:rPr>
              <w:t>)</w:t>
            </w:r>
          </w:p>
        </w:tc>
      </w:tr>
    </w:tbl>
    <w:p w:rsidR="00D404C8" w:rsidRPr="0092265A" w:rsidRDefault="002C374A" w:rsidP="00D404C8">
      <w:pPr>
        <w:pStyle w:val="ConsPlusNonformat"/>
        <w:spacing w:line="271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65A">
        <w:rPr>
          <w:rFonts w:ascii="Times New Roman" w:hAnsi="Times New Roman" w:cs="Times New Roman"/>
          <w:sz w:val="28"/>
          <w:szCs w:val="28"/>
        </w:rPr>
        <w:t xml:space="preserve">обеспечение  расходных обязательств, в целях софинансирования </w:t>
      </w:r>
      <w:r w:rsidR="00D404C8">
        <w:rPr>
          <w:rFonts w:ascii="Times New Roman" w:hAnsi="Times New Roman" w:cs="Times New Roman"/>
          <w:sz w:val="28"/>
          <w:szCs w:val="28"/>
        </w:rPr>
        <w:br/>
      </w:r>
      <w:r w:rsidRPr="0092265A">
        <w:rPr>
          <w:rFonts w:ascii="Times New Roman" w:hAnsi="Times New Roman" w:cs="Times New Roman"/>
          <w:sz w:val="28"/>
          <w:szCs w:val="28"/>
        </w:rPr>
        <w:t xml:space="preserve">которых предоставляется Субсидия, составляет </w:t>
      </w:r>
      <w:r w:rsidR="00D404C8">
        <w:rPr>
          <w:rFonts w:ascii="Times New Roman" w:hAnsi="Times New Roman" w:cs="Times New Roman"/>
          <w:sz w:val="28"/>
          <w:szCs w:val="28"/>
        </w:rPr>
        <w:br/>
      </w:r>
      <w:r w:rsidRPr="0092265A">
        <w:rPr>
          <w:rFonts w:ascii="Times New Roman" w:hAnsi="Times New Roman" w:cs="Times New Roman"/>
          <w:sz w:val="28"/>
          <w:szCs w:val="28"/>
        </w:rPr>
        <w:t>в 20__ году _________</w:t>
      </w:r>
      <w:r w:rsidR="00D404C8" w:rsidRPr="0092265A">
        <w:rPr>
          <w:rFonts w:ascii="Times New Roman" w:hAnsi="Times New Roman" w:cs="Times New Roman"/>
          <w:sz w:val="28"/>
          <w:szCs w:val="28"/>
        </w:rPr>
        <w:t>(__________)</w:t>
      </w:r>
      <w:r w:rsidR="00D404C8">
        <w:rPr>
          <w:rFonts w:ascii="Times New Roman" w:hAnsi="Times New Roman" w:cs="Times New Roman"/>
          <w:sz w:val="28"/>
          <w:szCs w:val="28"/>
        </w:rPr>
        <w:t xml:space="preserve"> </w:t>
      </w:r>
      <w:r w:rsidR="00D404C8" w:rsidRPr="0092265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404C8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на финансирование:</w:t>
      </w:r>
    </w:p>
    <w:p w:rsidR="002C374A" w:rsidRPr="0092265A" w:rsidRDefault="002C374A" w:rsidP="002C374A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 xml:space="preserve"> </w:t>
      </w:r>
      <w:r w:rsidRPr="0092265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0F7F9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>(сумма прописью)</w:t>
      </w:r>
    </w:p>
    <w:p w:rsidR="00450D2F" w:rsidRPr="0092265A" w:rsidRDefault="00BF4980" w:rsidP="00D404C8">
      <w:pPr>
        <w:pStyle w:val="ConsPlusNonforma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2265A">
        <w:rPr>
          <w:rFonts w:ascii="Times New Roman" w:eastAsiaTheme="minorHAnsi" w:hAnsi="Times New Roman" w:cs="Times New Roman"/>
          <w:sz w:val="28"/>
          <w:szCs w:val="28"/>
        </w:rPr>
        <w:t xml:space="preserve">2.1.1. </w:t>
      </w:r>
      <w:r w:rsidR="00450D2F" w:rsidRPr="0092265A">
        <w:rPr>
          <w:rFonts w:ascii="Times New Roman" w:eastAsiaTheme="minorHAnsi" w:hAnsi="Times New Roman" w:cs="Times New Roman"/>
          <w:sz w:val="28"/>
          <w:szCs w:val="28"/>
        </w:rPr>
        <w:t>мероприятий, включенных в, __________________________________________</w:t>
      </w:r>
      <w:r w:rsidR="00223299">
        <w:rPr>
          <w:rFonts w:ascii="Times New Roman" w:eastAsiaTheme="minorHAnsi" w:hAnsi="Times New Roman" w:cs="Times New Roman"/>
          <w:sz w:val="28"/>
          <w:szCs w:val="28"/>
        </w:rPr>
        <w:t>_______</w:t>
      </w:r>
      <w:r w:rsidR="00450D2F" w:rsidRPr="0092265A">
        <w:rPr>
          <w:rFonts w:ascii="Times New Roman" w:eastAsiaTheme="minorHAnsi" w:hAnsi="Times New Roman" w:cs="Times New Roman"/>
          <w:sz w:val="28"/>
          <w:szCs w:val="28"/>
        </w:rPr>
        <w:t>_____</w:t>
      </w:r>
      <w:r w:rsidR="00D404C8">
        <w:rPr>
          <w:rFonts w:ascii="Times New Roman" w:eastAsiaTheme="minorHAnsi" w:hAnsi="Times New Roman" w:cs="Times New Roman"/>
          <w:sz w:val="28"/>
          <w:szCs w:val="28"/>
        </w:rPr>
        <w:t>___</w:t>
      </w:r>
      <w:r w:rsidR="00450D2F" w:rsidRPr="0092265A">
        <w:rPr>
          <w:rFonts w:ascii="Times New Roman" w:eastAsiaTheme="minorHAnsi" w:hAnsi="Times New Roman" w:cs="Times New Roman"/>
          <w:sz w:val="28"/>
          <w:szCs w:val="28"/>
        </w:rPr>
        <w:t xml:space="preserve">_________, </w:t>
      </w:r>
    </w:p>
    <w:p w:rsidR="00450D2F" w:rsidRPr="0092265A" w:rsidRDefault="00450D2F" w:rsidP="00D404C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/>
          <w:i/>
          <w:vertAlign w:val="superscript"/>
          <w:lang w:eastAsia="ru-RU"/>
        </w:rPr>
      </w:pPr>
      <w:r w:rsidRPr="0092265A">
        <w:rPr>
          <w:rFonts w:eastAsiaTheme="minorEastAsia"/>
          <w:i/>
          <w:vertAlign w:val="superscript"/>
          <w:lang w:eastAsia="ru-RU"/>
        </w:rPr>
        <w:t>(наименование программы субъекта Российской Федерации, и реквизиты нормативного правового акта субъекта Российской Федерации, утверждающего программу субъекта Российской Федерации)</w:t>
      </w:r>
    </w:p>
    <w:p w:rsidR="00450D2F" w:rsidRPr="0092265A" w:rsidRDefault="00450D2F" w:rsidP="00450D2F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92265A">
        <w:rPr>
          <w:lang w:eastAsia="ru-RU"/>
        </w:rPr>
        <w:t>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(далее – Программа Субъекта)</w:t>
      </w:r>
      <w:r w:rsidRPr="0092265A">
        <w:t xml:space="preserve"> в размере_________ (__________) рублей; </w:t>
      </w:r>
    </w:p>
    <w:p w:rsidR="00450D2F" w:rsidRPr="0092265A" w:rsidRDefault="00450D2F" w:rsidP="00450D2F">
      <w:pPr>
        <w:pStyle w:val="ConsPlusNonformat"/>
        <w:contextualSpacing/>
        <w:jc w:val="both"/>
        <w:rPr>
          <w:sz w:val="28"/>
          <w:szCs w:val="28"/>
        </w:rPr>
      </w:pPr>
      <w:r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 w:rsidR="00D404C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</w:t>
      </w:r>
      <w:r w:rsidR="000F7F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(сумма прописью)</w:t>
      </w:r>
    </w:p>
    <w:p w:rsidR="00450D2F" w:rsidRPr="0092265A" w:rsidRDefault="00450D2F" w:rsidP="00BF4980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92265A">
        <w:rPr>
          <w:lang w:eastAsia="ru-RU"/>
        </w:rPr>
        <w:t xml:space="preserve">мероприятий по созданию </w:t>
      </w:r>
      <w:r w:rsidRPr="0092265A">
        <w:t xml:space="preserve">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(далее – мероприятия по созданию условий для получения детьми-инвалидами качественного образования) в размере _________ (__________) рублей;      </w:t>
      </w:r>
    </w:p>
    <w:p w:rsidR="00450D2F" w:rsidRPr="0092265A" w:rsidRDefault="00450D2F" w:rsidP="00450D2F">
      <w:pPr>
        <w:pStyle w:val="ConsPlusNonformat"/>
        <w:contextualSpacing/>
        <w:jc w:val="both"/>
        <w:rPr>
          <w:sz w:val="28"/>
          <w:szCs w:val="28"/>
        </w:rPr>
      </w:pPr>
      <w:r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 w:rsidR="00D404C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</w:t>
      </w:r>
      <w:r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(сумма прописью)</w:t>
      </w:r>
    </w:p>
    <w:p w:rsidR="00450D2F" w:rsidRPr="0092265A" w:rsidRDefault="00BF4980" w:rsidP="00BF498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65A">
        <w:rPr>
          <w:lang w:eastAsia="ru-RU"/>
        </w:rPr>
        <w:t xml:space="preserve">2.1.3. </w:t>
      </w:r>
      <w:r w:rsidR="00450D2F" w:rsidRPr="0092265A">
        <w:rPr>
          <w:lang w:eastAsia="ru-RU"/>
        </w:rPr>
        <w:t>мероприятий по поддержке учреждений спортивной направленности по адаптивной физической культуре и спорту</w:t>
      </w:r>
      <w:r w:rsidR="00450D2F" w:rsidRPr="0092265A">
        <w:t xml:space="preserve"> в</w:t>
      </w:r>
      <w:r w:rsidR="000F7F99">
        <w:t xml:space="preserve"> субъекте Российской Федерации</w:t>
      </w:r>
      <w:r w:rsidR="00450D2F" w:rsidRPr="0092265A">
        <w:t xml:space="preserve"> </w:t>
      </w:r>
      <w:r w:rsidR="00054EA7">
        <w:t xml:space="preserve">в </w:t>
      </w:r>
      <w:r w:rsidR="00450D2F" w:rsidRPr="0092265A">
        <w:t xml:space="preserve">размере_________ (__________) рублей.     </w:t>
      </w:r>
    </w:p>
    <w:p w:rsidR="00450D2F" w:rsidRPr="0092265A" w:rsidRDefault="00450D2F" w:rsidP="00450D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vertAlign w:val="superscript"/>
        </w:rPr>
      </w:pPr>
      <w:r w:rsidRPr="0092265A">
        <w:rPr>
          <w:i/>
          <w:vertAlign w:val="superscript"/>
        </w:rPr>
        <w:t xml:space="preserve">   </w:t>
      </w:r>
      <w:r w:rsidR="003077E3" w:rsidRPr="0092265A">
        <w:rPr>
          <w:i/>
          <w:vertAlign w:val="superscript"/>
        </w:rPr>
        <w:t xml:space="preserve">                                              </w:t>
      </w:r>
      <w:r w:rsidR="00D404C8">
        <w:rPr>
          <w:i/>
          <w:vertAlign w:val="superscript"/>
        </w:rPr>
        <w:t xml:space="preserve">                                                           </w:t>
      </w:r>
      <w:r w:rsidRPr="0092265A">
        <w:rPr>
          <w:i/>
          <w:vertAlign w:val="superscript"/>
        </w:rPr>
        <w:t xml:space="preserve"> (сумма прописью)</w:t>
      </w:r>
    </w:p>
    <w:p w:rsidR="002C374A" w:rsidRPr="0092265A" w:rsidRDefault="00450D2F" w:rsidP="002C374A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2.2. </w:t>
      </w:r>
      <w:r w:rsidR="002C374A" w:rsidRPr="0092265A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из федерального бюджета </w:t>
      </w:r>
      <w:r w:rsidR="00D404C8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2C374A" w:rsidRPr="0092265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404C8">
        <w:rPr>
          <w:rFonts w:ascii="Times New Roman" w:hAnsi="Times New Roman" w:cs="Times New Roman"/>
          <w:sz w:val="28"/>
          <w:szCs w:val="28"/>
        </w:rPr>
        <w:t>_</w:t>
      </w:r>
      <w:r w:rsidR="002C374A" w:rsidRPr="0092265A">
        <w:rPr>
          <w:rFonts w:ascii="Times New Roman" w:hAnsi="Times New Roman" w:cs="Times New Roman"/>
          <w:sz w:val="28"/>
          <w:szCs w:val="28"/>
        </w:rPr>
        <w:t>_____ в соответствии с</w:t>
      </w:r>
    </w:p>
    <w:tbl>
      <w:tblPr>
        <w:tblStyle w:val="a7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D404C8" w:rsidRPr="0092265A" w:rsidTr="007C2FCB">
        <w:tc>
          <w:tcPr>
            <w:tcW w:w="9039" w:type="dxa"/>
          </w:tcPr>
          <w:p w:rsidR="00D404C8" w:rsidRPr="0092265A" w:rsidRDefault="00D404C8" w:rsidP="00D404C8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lastRenderedPageBreak/>
              <w:t xml:space="preserve">                                             </w:t>
            </w:r>
            <w:r>
              <w:rPr>
                <w:i/>
                <w:vertAlign w:val="superscript"/>
              </w:rPr>
              <w:t xml:space="preserve"> </w:t>
            </w:r>
            <w:r w:rsidRPr="0092265A">
              <w:rPr>
                <w:i/>
                <w:vertAlign w:val="superscript"/>
              </w:rPr>
              <w:t>(наименование субъекта Российской Федерации</w:t>
            </w:r>
            <w:r>
              <w:rPr>
                <w:i/>
                <w:vertAlign w:val="superscript"/>
              </w:rPr>
              <w:t>)</w:t>
            </w:r>
          </w:p>
        </w:tc>
      </w:tr>
    </w:tbl>
    <w:p w:rsidR="002C374A" w:rsidRPr="0092265A" w:rsidRDefault="002C374A" w:rsidP="002C374A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настоящим Соглашением, составля</w:t>
      </w:r>
      <w:r w:rsidR="00D404C8">
        <w:rPr>
          <w:rFonts w:ascii="Times New Roman" w:hAnsi="Times New Roman" w:cs="Times New Roman"/>
          <w:sz w:val="28"/>
          <w:szCs w:val="28"/>
        </w:rPr>
        <w:t>ет в 20__ году _______ (______</w:t>
      </w:r>
      <w:r w:rsidRPr="0092265A">
        <w:rPr>
          <w:rFonts w:ascii="Times New Roman" w:hAnsi="Times New Roman" w:cs="Times New Roman"/>
          <w:sz w:val="28"/>
          <w:szCs w:val="28"/>
        </w:rPr>
        <w:t>__)</w:t>
      </w:r>
      <w:r w:rsidR="00D404C8">
        <w:rPr>
          <w:rFonts w:ascii="Times New Roman" w:hAnsi="Times New Roman" w:cs="Times New Roman"/>
          <w:sz w:val="28"/>
          <w:szCs w:val="28"/>
        </w:rPr>
        <w:t xml:space="preserve"> </w:t>
      </w:r>
      <w:r w:rsidR="00D404C8" w:rsidRPr="0092265A">
        <w:rPr>
          <w:rFonts w:ascii="Times New Roman" w:hAnsi="Times New Roman" w:cs="Times New Roman"/>
          <w:sz w:val="28"/>
          <w:szCs w:val="28"/>
        </w:rPr>
        <w:t>рублей</w:t>
      </w:r>
    </w:p>
    <w:p w:rsidR="002C374A" w:rsidRPr="0092265A" w:rsidRDefault="002C374A" w:rsidP="002C374A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265A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D404C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</w:t>
      </w:r>
      <w:r w:rsidRPr="0092265A">
        <w:rPr>
          <w:rFonts w:ascii="Times New Roman" w:hAnsi="Times New Roman" w:cs="Times New Roman"/>
          <w:bCs/>
          <w:i/>
          <w:sz w:val="18"/>
          <w:szCs w:val="18"/>
        </w:rPr>
        <w:t xml:space="preserve"> (сумма прописью)</w:t>
      </w:r>
    </w:p>
    <w:p w:rsidR="002C374A" w:rsidRPr="0092265A" w:rsidRDefault="002C374A" w:rsidP="002C374A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(</w:t>
      </w:r>
      <w:r w:rsidR="00503198" w:rsidRPr="0092265A">
        <w:rPr>
          <w:rFonts w:ascii="Times New Roman" w:hAnsi="Times New Roman" w:cs="Times New Roman"/>
          <w:sz w:val="28"/>
          <w:szCs w:val="28"/>
        </w:rPr>
        <w:t xml:space="preserve"> </w:t>
      </w:r>
      <w:r w:rsidRPr="0092265A">
        <w:rPr>
          <w:rFonts w:ascii="Times New Roman" w:hAnsi="Times New Roman" w:cs="Times New Roman"/>
          <w:sz w:val="28"/>
          <w:szCs w:val="28"/>
        </w:rPr>
        <w:t>__% от общего объема расходов бюджета ____________________________</w:t>
      </w:r>
      <w:r w:rsidR="00D404C8">
        <w:rPr>
          <w:rFonts w:ascii="Times New Roman" w:hAnsi="Times New Roman" w:cs="Times New Roman"/>
          <w:sz w:val="28"/>
          <w:szCs w:val="28"/>
        </w:rPr>
        <w:t>_____</w:t>
      </w:r>
      <w:r w:rsidRPr="0092265A">
        <w:rPr>
          <w:rFonts w:ascii="Times New Roman" w:hAnsi="Times New Roman" w:cs="Times New Roman"/>
          <w:sz w:val="28"/>
          <w:szCs w:val="28"/>
        </w:rPr>
        <w:t xml:space="preserve">, в   целях  софинансирования </w:t>
      </w:r>
      <w:r w:rsidR="00D404C8" w:rsidRPr="0092265A">
        <w:rPr>
          <w:rFonts w:ascii="Times New Roman" w:hAnsi="Times New Roman" w:cs="Times New Roman"/>
          <w:sz w:val="28"/>
          <w:szCs w:val="28"/>
        </w:rPr>
        <w:t>которых</w:t>
      </w:r>
    </w:p>
    <w:p w:rsidR="002C374A" w:rsidRPr="0092265A" w:rsidRDefault="00D404C8" w:rsidP="002C374A">
      <w:pPr>
        <w:pStyle w:val="ConsPlusNonformat"/>
        <w:spacing w:line="271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2C374A"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(наименование субъекта Российской Федерации)</w:t>
      </w:r>
    </w:p>
    <w:p w:rsidR="002C374A" w:rsidRPr="0092265A" w:rsidRDefault="000F7F99" w:rsidP="002C374A">
      <w:pPr>
        <w:pStyle w:val="ConsPlusNonformat"/>
        <w:spacing w:line="271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="002C374A" w:rsidRPr="0092265A">
        <w:rPr>
          <w:rFonts w:ascii="Times New Roman" w:hAnsi="Times New Roman" w:cs="Times New Roman"/>
          <w:sz w:val="28"/>
          <w:szCs w:val="28"/>
        </w:rPr>
        <w:t xml:space="preserve">, </w:t>
      </w:r>
      <w:r w:rsidR="002C374A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на софинансирование расходов на реализацию:</w:t>
      </w:r>
    </w:p>
    <w:p w:rsidR="003077E3" w:rsidRPr="0092265A" w:rsidRDefault="003077E3" w:rsidP="00BF4980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92265A">
        <w:t>мероприятий Программы  Субъекта в  размере</w:t>
      </w:r>
      <w:r w:rsidR="00223299">
        <w:t xml:space="preserve"> </w:t>
      </w:r>
      <w:r w:rsidRPr="0092265A">
        <w:t xml:space="preserve">_________ (__________) рублей;     </w:t>
      </w:r>
    </w:p>
    <w:p w:rsidR="003077E3" w:rsidRPr="0092265A" w:rsidRDefault="003077E3" w:rsidP="003077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vertAlign w:val="superscript"/>
        </w:rPr>
      </w:pPr>
      <w:r w:rsidRPr="0092265A">
        <w:rPr>
          <w:i/>
          <w:vertAlign w:val="superscript"/>
        </w:rPr>
        <w:t xml:space="preserve">    (сумма прописью)</w:t>
      </w:r>
    </w:p>
    <w:p w:rsidR="003077E3" w:rsidRPr="0092265A" w:rsidRDefault="003077E3" w:rsidP="00BF4980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92265A">
        <w:rPr>
          <w:lang w:eastAsia="ru-RU"/>
        </w:rPr>
        <w:t xml:space="preserve">мероприятий по созданию </w:t>
      </w:r>
      <w:r w:rsidRPr="0092265A">
        <w:t xml:space="preserve">условий для </w:t>
      </w:r>
      <w:r w:rsidRPr="0092265A">
        <w:br/>
        <w:t xml:space="preserve">получения детьми-инвалидами качественного образования в  размере________ (________) рублей;    </w:t>
      </w:r>
    </w:p>
    <w:p w:rsidR="003077E3" w:rsidRPr="0092265A" w:rsidRDefault="003077E3" w:rsidP="003077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vertAlign w:val="superscript"/>
        </w:rPr>
      </w:pPr>
      <w:r w:rsidRPr="0092265A">
        <w:rPr>
          <w:i/>
          <w:vertAlign w:val="superscript"/>
        </w:rPr>
        <w:t xml:space="preserve">                                            </w:t>
      </w:r>
      <w:r w:rsidR="000F7F99">
        <w:rPr>
          <w:i/>
          <w:vertAlign w:val="superscript"/>
        </w:rPr>
        <w:t xml:space="preserve">    </w:t>
      </w:r>
      <w:r w:rsidRPr="0092265A">
        <w:rPr>
          <w:i/>
          <w:vertAlign w:val="superscript"/>
        </w:rPr>
        <w:t xml:space="preserve"> (сумма прописью)</w:t>
      </w:r>
    </w:p>
    <w:p w:rsidR="003077E3" w:rsidRPr="0092265A" w:rsidRDefault="003077E3" w:rsidP="00BF4980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</w:pPr>
      <w:r w:rsidRPr="0092265A">
        <w:rPr>
          <w:lang w:eastAsia="ru-RU"/>
        </w:rPr>
        <w:t>мероприятий по поддержке учреждений спортивной направленности по адаптивной физической культуре и спорту</w:t>
      </w:r>
      <w:r w:rsidRPr="0092265A">
        <w:t xml:space="preserve"> в</w:t>
      </w:r>
      <w:r w:rsidR="00627A9F">
        <w:t xml:space="preserve"> субъекте Российской Федерации</w:t>
      </w:r>
      <w:r w:rsidRPr="0092265A">
        <w:t xml:space="preserve">  размере________ (________) рублей.     </w:t>
      </w:r>
    </w:p>
    <w:p w:rsidR="003077E3" w:rsidRPr="0092265A" w:rsidRDefault="003077E3" w:rsidP="003077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vertAlign w:val="superscript"/>
        </w:rPr>
      </w:pPr>
      <w:r w:rsidRPr="0092265A">
        <w:rPr>
          <w:i/>
          <w:vertAlign w:val="superscript"/>
        </w:rPr>
        <w:t xml:space="preserve">                                           </w:t>
      </w:r>
      <w:r w:rsidR="000F7F99">
        <w:rPr>
          <w:i/>
          <w:vertAlign w:val="superscript"/>
        </w:rPr>
        <w:t xml:space="preserve">     </w:t>
      </w:r>
      <w:r w:rsidRPr="0092265A">
        <w:rPr>
          <w:i/>
          <w:vertAlign w:val="superscript"/>
        </w:rPr>
        <w:t xml:space="preserve">  (сумма прописью)</w:t>
      </w:r>
    </w:p>
    <w:p w:rsidR="003077E3" w:rsidRPr="0092265A" w:rsidRDefault="003077E3" w:rsidP="00BF4980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92265A">
        <w:rPr>
          <w:rFonts w:ascii="Times New Roman" w:hAnsi="Times New Roman" w:cs="Times New Roman"/>
          <w:sz w:val="28"/>
          <w:szCs w:val="28"/>
        </w:rPr>
        <w:t>2.3. Общий объем бюджетных ассигнований, предусмотренных в местных бюджетах ___</w:t>
      </w:r>
      <w:r w:rsidR="000F7F99">
        <w:rPr>
          <w:rFonts w:ascii="Times New Roman" w:hAnsi="Times New Roman" w:cs="Times New Roman"/>
          <w:sz w:val="28"/>
          <w:szCs w:val="28"/>
        </w:rPr>
        <w:t>_</w:t>
      </w:r>
      <w:r w:rsidR="00D404C8">
        <w:rPr>
          <w:rFonts w:ascii="Times New Roman" w:hAnsi="Times New Roman" w:cs="Times New Roman"/>
          <w:sz w:val="28"/>
          <w:szCs w:val="28"/>
        </w:rPr>
        <w:t>_____</w:t>
      </w:r>
      <w:r w:rsidR="000F7F99">
        <w:rPr>
          <w:rFonts w:ascii="Times New Roman" w:hAnsi="Times New Roman" w:cs="Times New Roman"/>
          <w:sz w:val="28"/>
          <w:szCs w:val="28"/>
        </w:rPr>
        <w:t>______</w:t>
      </w:r>
      <w:r w:rsidRPr="0092265A">
        <w:rPr>
          <w:rFonts w:ascii="Times New Roman" w:hAnsi="Times New Roman" w:cs="Times New Roman"/>
          <w:sz w:val="28"/>
          <w:szCs w:val="28"/>
        </w:rPr>
        <w:t>___________</w:t>
      </w:r>
      <w:r w:rsidR="00D404C8">
        <w:rPr>
          <w:rFonts w:ascii="Times New Roman" w:hAnsi="Times New Roman" w:cs="Times New Roman"/>
          <w:sz w:val="28"/>
          <w:szCs w:val="28"/>
        </w:rPr>
        <w:t>_</w:t>
      </w:r>
      <w:r w:rsidRPr="0092265A">
        <w:rPr>
          <w:rFonts w:ascii="Times New Roman" w:hAnsi="Times New Roman" w:cs="Times New Roman"/>
          <w:sz w:val="28"/>
          <w:szCs w:val="28"/>
        </w:rPr>
        <w:t xml:space="preserve">____ на финансовое </w:t>
      </w:r>
      <w:r w:rsidRPr="0092265A">
        <w:rPr>
          <w:rFonts w:ascii="Times New Roman" w:hAnsi="Times New Roman" w:cs="Times New Roman"/>
          <w:sz w:val="28"/>
          <w:szCs w:val="28"/>
        </w:rPr>
        <w:br/>
      </w:r>
      <w:r w:rsidRPr="0092265A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</w:t>
      </w:r>
      <w:r w:rsidR="00D404C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</w:t>
      </w:r>
      <w:r w:rsidRPr="0092265A">
        <w:rPr>
          <w:rFonts w:ascii="Times New Roman" w:hAnsi="Times New Roman" w:cs="Times New Roman"/>
          <w:bCs/>
          <w:i/>
          <w:sz w:val="18"/>
          <w:szCs w:val="18"/>
        </w:rPr>
        <w:t>(наименование субъекта Российской Федерации)</w:t>
      </w:r>
    </w:p>
    <w:p w:rsidR="003077E3" w:rsidRPr="0092265A" w:rsidRDefault="00D404C8" w:rsidP="003077E3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077E3" w:rsidRPr="0092265A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образований,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077E3" w:rsidRPr="0092265A">
        <w:rPr>
          <w:rFonts w:ascii="Times New Roman" w:hAnsi="Times New Roman" w:cs="Times New Roman"/>
          <w:sz w:val="28"/>
          <w:szCs w:val="28"/>
        </w:rPr>
        <w:t xml:space="preserve">_____, в целях софинансирования которых </w:t>
      </w:r>
      <w:r w:rsidR="00AA2BA0" w:rsidRPr="009226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7E3"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="003077E3"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субъекта Российской Федерации)</w:t>
      </w:r>
    </w:p>
    <w:p w:rsidR="003077E3" w:rsidRPr="0092265A" w:rsidRDefault="003077E3" w:rsidP="003077E3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265A">
        <w:rPr>
          <w:rFonts w:ascii="Times New Roman" w:hAnsi="Times New Roman" w:cs="Times New Roman"/>
          <w:sz w:val="28"/>
          <w:szCs w:val="28"/>
        </w:rPr>
        <w:t>предоставляется  Субсидия, составляет в 20</w:t>
      </w:r>
      <w:r w:rsidR="002C374A" w:rsidRPr="0092265A">
        <w:rPr>
          <w:rFonts w:ascii="Times New Roman" w:hAnsi="Times New Roman" w:cs="Times New Roman"/>
          <w:sz w:val="28"/>
          <w:szCs w:val="28"/>
        </w:rPr>
        <w:t>__</w:t>
      </w:r>
      <w:r w:rsidR="00AA2BA0" w:rsidRPr="0092265A">
        <w:rPr>
          <w:rFonts w:ascii="Times New Roman" w:hAnsi="Times New Roman" w:cs="Times New Roman"/>
          <w:sz w:val="28"/>
          <w:szCs w:val="28"/>
        </w:rPr>
        <w:t xml:space="preserve"> году _</w:t>
      </w:r>
      <w:r w:rsidRPr="0092265A">
        <w:rPr>
          <w:rFonts w:ascii="Times New Roman" w:hAnsi="Times New Roman" w:cs="Times New Roman"/>
          <w:sz w:val="28"/>
          <w:szCs w:val="28"/>
        </w:rPr>
        <w:t>__</w:t>
      </w:r>
      <w:r w:rsidR="00AA2BA0" w:rsidRPr="0092265A">
        <w:rPr>
          <w:rFonts w:ascii="Times New Roman" w:hAnsi="Times New Roman" w:cs="Times New Roman"/>
          <w:sz w:val="28"/>
          <w:szCs w:val="28"/>
        </w:rPr>
        <w:t>__ (_______</w:t>
      </w:r>
      <w:r w:rsidRPr="0092265A">
        <w:rPr>
          <w:rFonts w:ascii="Times New Roman" w:hAnsi="Times New Roman" w:cs="Times New Roman"/>
          <w:sz w:val="28"/>
          <w:szCs w:val="28"/>
        </w:rPr>
        <w:t>_)</w:t>
      </w:r>
      <w:r w:rsidR="00D404C8">
        <w:rPr>
          <w:rFonts w:ascii="Times New Roman" w:hAnsi="Times New Roman" w:cs="Times New Roman"/>
          <w:sz w:val="28"/>
          <w:szCs w:val="28"/>
        </w:rPr>
        <w:t xml:space="preserve"> </w:t>
      </w:r>
      <w:r w:rsidR="00AA2BA0" w:rsidRPr="0092265A">
        <w:rPr>
          <w:rFonts w:ascii="Times New Roman" w:hAnsi="Times New Roman" w:cs="Times New Roman"/>
          <w:sz w:val="28"/>
          <w:szCs w:val="28"/>
        </w:rPr>
        <w:t>рублей</w:t>
      </w:r>
      <w:r w:rsidR="00AA2BA0" w:rsidRPr="0092265A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="00AA2BA0" w:rsidRPr="0092265A">
        <w:rPr>
          <w:rFonts w:ascii="Times New Roman" w:hAnsi="Times New Roman" w:cs="Times New Roman"/>
          <w:sz w:val="28"/>
          <w:szCs w:val="28"/>
        </w:rPr>
        <w:t>,</w:t>
      </w:r>
      <w:r w:rsidRPr="0092265A">
        <w:rPr>
          <w:rFonts w:ascii="Times New Roman" w:hAnsi="Times New Roman" w:cs="Times New Roman"/>
          <w:sz w:val="28"/>
          <w:szCs w:val="28"/>
        </w:rPr>
        <w:br/>
      </w:r>
      <w:r w:rsidRPr="0092265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>(сумма прописью)</w:t>
      </w:r>
      <w:r w:rsidRPr="0092265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F3A5E" w:rsidRPr="0092265A" w:rsidRDefault="008F3A5E" w:rsidP="008F3A5E">
      <w:pPr>
        <w:pStyle w:val="ConsPlusNonformat"/>
        <w:spacing w:line="271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на финансирование:</w:t>
      </w:r>
    </w:p>
    <w:p w:rsidR="008F3A5E" w:rsidRPr="0092265A" w:rsidRDefault="008F3A5E" w:rsidP="00BF4980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65A">
        <w:t xml:space="preserve">мероприятий Программы Субъекта </w:t>
      </w:r>
      <w:r w:rsidR="00D404C8">
        <w:br/>
      </w:r>
      <w:r w:rsidRPr="0092265A">
        <w:t>в</w:t>
      </w:r>
      <w:r w:rsidR="00D404C8">
        <w:t xml:space="preserve"> размере ________ (_______</w:t>
      </w:r>
      <w:r w:rsidRPr="0092265A">
        <w:t xml:space="preserve">_) рублей;     </w:t>
      </w:r>
    </w:p>
    <w:p w:rsidR="008F3A5E" w:rsidRPr="0092265A" w:rsidRDefault="008F3A5E" w:rsidP="008F3A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vertAlign w:val="superscript"/>
        </w:rPr>
      </w:pPr>
      <w:r w:rsidRPr="0092265A">
        <w:rPr>
          <w:i/>
          <w:vertAlign w:val="superscript"/>
        </w:rPr>
        <w:t xml:space="preserve">   </w:t>
      </w:r>
      <w:r w:rsidR="004A4BA8">
        <w:rPr>
          <w:i/>
          <w:vertAlign w:val="superscript"/>
        </w:rPr>
        <w:t xml:space="preserve">                                            </w:t>
      </w:r>
      <w:r w:rsidRPr="0092265A">
        <w:rPr>
          <w:i/>
          <w:vertAlign w:val="superscript"/>
        </w:rPr>
        <w:t xml:space="preserve"> (сумма прописью)</w:t>
      </w:r>
    </w:p>
    <w:p w:rsidR="008F3A5E" w:rsidRPr="0092265A" w:rsidRDefault="008F3A5E" w:rsidP="00BF4980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65A">
        <w:rPr>
          <w:lang w:eastAsia="ru-RU"/>
        </w:rPr>
        <w:t xml:space="preserve">мероприятий по созданию </w:t>
      </w:r>
      <w:r w:rsidRPr="0092265A">
        <w:t xml:space="preserve">условий для </w:t>
      </w:r>
      <w:r w:rsidRPr="0092265A">
        <w:br/>
        <w:t xml:space="preserve">получения детьми-инвалидами качественного образования </w:t>
      </w:r>
      <w:r w:rsidR="004A4BA8">
        <w:br/>
      </w:r>
      <w:r w:rsidRPr="0092265A">
        <w:t xml:space="preserve">в  размере________ (________) рублей;    </w:t>
      </w:r>
    </w:p>
    <w:p w:rsidR="008F3A5E" w:rsidRPr="0092265A" w:rsidRDefault="008F3A5E" w:rsidP="008F3A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vertAlign w:val="superscript"/>
        </w:rPr>
      </w:pPr>
      <w:r w:rsidRPr="0092265A">
        <w:rPr>
          <w:i/>
          <w:vertAlign w:val="superscript"/>
        </w:rPr>
        <w:t xml:space="preserve">                                            </w:t>
      </w:r>
      <w:r w:rsidR="004A4BA8">
        <w:rPr>
          <w:i/>
          <w:vertAlign w:val="superscript"/>
        </w:rPr>
        <w:t xml:space="preserve">  </w:t>
      </w:r>
      <w:r w:rsidRPr="0092265A">
        <w:rPr>
          <w:i/>
          <w:vertAlign w:val="superscript"/>
        </w:rPr>
        <w:t xml:space="preserve"> (сумма прописью)</w:t>
      </w:r>
    </w:p>
    <w:p w:rsidR="008F3A5E" w:rsidRPr="0092265A" w:rsidRDefault="008F3A5E" w:rsidP="00BF4980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265A">
        <w:rPr>
          <w:lang w:eastAsia="ru-RU"/>
        </w:rPr>
        <w:t>мероприятий по поддержке учреждений спортивной направленности по адаптивной физической культуре и спорту</w:t>
      </w:r>
      <w:r w:rsidRPr="0092265A">
        <w:t xml:space="preserve"> в </w:t>
      </w:r>
      <w:r w:rsidR="00054EA7">
        <w:t>субъекте Российской Федерации в</w:t>
      </w:r>
      <w:r w:rsidRPr="0092265A">
        <w:t xml:space="preserve"> размере________ (________) рублей.     </w:t>
      </w:r>
    </w:p>
    <w:p w:rsidR="008F3A5E" w:rsidRDefault="008F3A5E" w:rsidP="008F3A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vertAlign w:val="superscript"/>
        </w:rPr>
      </w:pPr>
      <w:r w:rsidRPr="0092265A">
        <w:rPr>
          <w:i/>
          <w:vertAlign w:val="superscript"/>
        </w:rPr>
        <w:t xml:space="preserve">                                           </w:t>
      </w:r>
      <w:r w:rsidR="004A4BA8">
        <w:rPr>
          <w:i/>
          <w:vertAlign w:val="superscript"/>
        </w:rPr>
        <w:t xml:space="preserve">                                                          </w:t>
      </w:r>
      <w:r w:rsidRPr="0092265A">
        <w:rPr>
          <w:i/>
          <w:vertAlign w:val="superscript"/>
        </w:rPr>
        <w:t xml:space="preserve">  (сумма прописью)</w:t>
      </w:r>
    </w:p>
    <w:p w:rsidR="00FE4315" w:rsidRDefault="00FE4315" w:rsidP="008F3A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vertAlign w:val="superscript"/>
        </w:rPr>
      </w:pPr>
    </w:p>
    <w:p w:rsidR="00FE4315" w:rsidRDefault="00FE4315" w:rsidP="008F3A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vertAlign w:val="superscript"/>
        </w:rPr>
      </w:pPr>
    </w:p>
    <w:p w:rsidR="00FE4315" w:rsidRPr="0092265A" w:rsidRDefault="00FE4315" w:rsidP="008F3A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i/>
          <w:vertAlign w:val="superscript"/>
        </w:rPr>
      </w:pPr>
    </w:p>
    <w:p w:rsidR="002C374A" w:rsidRPr="0092265A" w:rsidRDefault="002C374A" w:rsidP="002C374A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265A">
        <w:rPr>
          <w:rFonts w:ascii="Times New Roman" w:hAnsi="Times New Roman" w:cs="Times New Roman"/>
          <w:sz w:val="28"/>
          <w:szCs w:val="28"/>
        </w:rPr>
        <w:t>. Порядок, условия предоставления и сроки перечисления  Субсидии</w:t>
      </w:r>
    </w:p>
    <w:p w:rsidR="002C374A" w:rsidRPr="0092265A" w:rsidRDefault="002C374A" w:rsidP="002C374A">
      <w:pPr>
        <w:pStyle w:val="ConsPlusNonformat"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74A" w:rsidRPr="0092265A" w:rsidRDefault="002C374A" w:rsidP="002C374A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</w:pPr>
      <w:r w:rsidRPr="0092265A">
        <w:t>3.1. Субсидия предоставляется в пределах бюджетных ассигнований, предусмотренных в федеральном законе о федеральном бюджете (сводной бюджетной росписи) на 20__ финансовый год</w:t>
      </w:r>
      <w:r w:rsidR="004A4BA8">
        <w:t>,</w:t>
      </w:r>
      <w:r w:rsidRPr="0092265A">
        <w:t xml:space="preserve"> и лимитов бюджетных обязательств, предусмотренных Министерству на соответствующий финансовый год.</w:t>
      </w:r>
    </w:p>
    <w:p w:rsidR="003077E3" w:rsidRPr="0092265A" w:rsidRDefault="002C374A" w:rsidP="002C374A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3.2. Субсидия предоставляется при выполнении следующих условий:</w:t>
      </w:r>
    </w:p>
    <w:p w:rsidR="002C374A" w:rsidRPr="0092265A" w:rsidRDefault="002C374A" w:rsidP="00BF4980">
      <w:pPr>
        <w:pStyle w:val="a5"/>
        <w:numPr>
          <w:ilvl w:val="2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</w:pPr>
      <w:r w:rsidRPr="0092265A">
        <w:t>при софинансировании мероприятий, включенных в  Программу Субъекта:</w:t>
      </w:r>
    </w:p>
    <w:p w:rsidR="00BF4980" w:rsidRPr="0092265A" w:rsidRDefault="002C374A" w:rsidP="00BF4980">
      <w:pPr>
        <w:pStyle w:val="a5"/>
        <w:numPr>
          <w:ilvl w:val="3"/>
          <w:numId w:val="11"/>
        </w:numPr>
        <w:tabs>
          <w:tab w:val="left" w:pos="0"/>
          <w:tab w:val="left" w:pos="709"/>
          <w:tab w:val="left" w:pos="1701"/>
        </w:tabs>
        <w:ind w:left="0" w:firstLine="709"/>
        <w:jc w:val="both"/>
      </w:pPr>
      <w:r w:rsidRPr="0092265A">
        <w:rPr>
          <w:szCs w:val="27"/>
        </w:rPr>
        <w:t>наличие Программы Субъекта, прошедшей экспертизу на заседании Координацион</w:t>
      </w:r>
      <w:r w:rsidR="007C2FCB">
        <w:rPr>
          <w:szCs w:val="27"/>
        </w:rPr>
        <w:t xml:space="preserve">ного совета по контролю </w:t>
      </w:r>
      <w:r w:rsidRPr="0092265A">
        <w:rPr>
          <w:szCs w:val="27"/>
        </w:rPr>
        <w:t>за реализацией Программы и утвержденной в установленном порядке, с учетом внесенных в нее изменений в части уточнения мероприятий Программы Субъекта при изменении объемов финансирования и (или) показателей результативности использования Субсидии;</w:t>
      </w:r>
    </w:p>
    <w:p w:rsidR="002C374A" w:rsidRPr="0092265A" w:rsidRDefault="002C374A" w:rsidP="00BF4980">
      <w:pPr>
        <w:pStyle w:val="a5"/>
        <w:numPr>
          <w:ilvl w:val="2"/>
          <w:numId w:val="11"/>
        </w:numPr>
        <w:suppressAutoHyphens/>
        <w:spacing w:after="0" w:line="240" w:lineRule="auto"/>
        <w:ind w:left="0" w:firstLine="698"/>
        <w:contextualSpacing w:val="0"/>
        <w:jc w:val="both"/>
      </w:pPr>
      <w:r w:rsidRPr="0092265A">
        <w:t xml:space="preserve">при софинансировании </w:t>
      </w:r>
      <w:r w:rsidRPr="0092265A">
        <w:rPr>
          <w:lang w:eastAsia="ru-RU"/>
        </w:rPr>
        <w:t xml:space="preserve">мероприятий по созданию </w:t>
      </w:r>
      <w:r w:rsidRPr="0092265A">
        <w:t>условий для получения детьми-инвалидами качественного образования</w:t>
      </w:r>
      <w:r w:rsidRPr="0092265A">
        <w:rPr>
          <w:lang w:eastAsia="ru-RU"/>
        </w:rPr>
        <w:t>:</w:t>
      </w:r>
    </w:p>
    <w:p w:rsidR="00BF4980" w:rsidRPr="0092265A" w:rsidRDefault="002C374A" w:rsidP="00BF4980">
      <w:pPr>
        <w:pStyle w:val="a5"/>
        <w:numPr>
          <w:ilvl w:val="3"/>
          <w:numId w:val="11"/>
        </w:numPr>
        <w:tabs>
          <w:tab w:val="left" w:pos="1701"/>
        </w:tabs>
        <w:ind w:left="0" w:firstLine="709"/>
        <w:jc w:val="both"/>
      </w:pPr>
      <w:r w:rsidRPr="0092265A">
        <w:t xml:space="preserve">наличие программы (плана) </w:t>
      </w:r>
      <w:r w:rsidR="004A4BA8">
        <w:t>Субъекта</w:t>
      </w:r>
      <w:r w:rsidRPr="0092265A">
        <w:t xml:space="preserve">, предусматривающей (его) осуществление на территории </w:t>
      </w:r>
      <w:r w:rsidR="004A4BA8">
        <w:t xml:space="preserve">Субъекта </w:t>
      </w:r>
      <w:r w:rsidRPr="0092265A">
        <w:t xml:space="preserve">мероприятий по созданию условий для получения детьми-инвалидами качественного образования, с учетом внесенных изменений в части уточнения мероприятий программы (плана) </w:t>
      </w:r>
      <w:r w:rsidR="007C2FCB">
        <w:t>Субъекта</w:t>
      </w:r>
      <w:r w:rsidRPr="0092265A">
        <w:t xml:space="preserve"> при изменении объемов финансирования и (или) показателей результативности использования Субсидии;</w:t>
      </w:r>
    </w:p>
    <w:p w:rsidR="002C374A" w:rsidRPr="0092265A" w:rsidRDefault="002C374A" w:rsidP="00BF4980">
      <w:pPr>
        <w:pStyle w:val="a5"/>
        <w:numPr>
          <w:ilvl w:val="2"/>
          <w:numId w:val="11"/>
        </w:numPr>
        <w:tabs>
          <w:tab w:val="left" w:pos="0"/>
        </w:tabs>
        <w:suppressAutoHyphens/>
        <w:spacing w:after="0" w:line="240" w:lineRule="auto"/>
        <w:ind w:left="0" w:firstLine="708"/>
        <w:jc w:val="both"/>
      </w:pPr>
      <w:r w:rsidRPr="0092265A">
        <w:t xml:space="preserve">при софинансировании мероприятий </w:t>
      </w:r>
      <w:r w:rsidRPr="0092265A">
        <w:rPr>
          <w:lang w:eastAsia="ru-RU"/>
        </w:rPr>
        <w:t>по поддержке учреждений спортивной направленности по адаптивной физической культуре и спорту</w:t>
      </w:r>
      <w:r w:rsidR="00054EA7">
        <w:rPr>
          <w:lang w:eastAsia="ru-RU"/>
        </w:rPr>
        <w:t xml:space="preserve"> в </w:t>
      </w:r>
      <w:r w:rsidR="007C2FCB">
        <w:t>Субъекте</w:t>
      </w:r>
      <w:r w:rsidRPr="0092265A">
        <w:rPr>
          <w:lang w:eastAsia="ru-RU"/>
        </w:rPr>
        <w:t>:</w:t>
      </w:r>
    </w:p>
    <w:p w:rsidR="00BF4980" w:rsidRPr="0092265A" w:rsidRDefault="002C374A" w:rsidP="00B402D8">
      <w:pPr>
        <w:pStyle w:val="a5"/>
        <w:numPr>
          <w:ilvl w:val="3"/>
          <w:numId w:val="11"/>
        </w:numPr>
        <w:tabs>
          <w:tab w:val="left" w:pos="0"/>
          <w:tab w:val="left" w:pos="1701"/>
        </w:tabs>
        <w:spacing w:after="0"/>
        <w:ind w:left="0" w:firstLine="709"/>
        <w:jc w:val="both"/>
      </w:pPr>
      <w:r w:rsidRPr="0092265A">
        <w:t xml:space="preserve">наличие программы (плана) </w:t>
      </w:r>
      <w:r w:rsidR="007C2FCB">
        <w:t>Субъекта</w:t>
      </w:r>
      <w:r w:rsidRPr="0092265A">
        <w:t>, предусматривающей (его) осуществление мероприятий по поддержке учреждений спортивной направленности по адаптивной физической культуре и спорту</w:t>
      </w:r>
      <w:r w:rsidR="00054EA7">
        <w:t xml:space="preserve"> в </w:t>
      </w:r>
      <w:r w:rsidR="007C2FCB">
        <w:t>Субъекте</w:t>
      </w:r>
      <w:r w:rsidRPr="0092265A">
        <w:t xml:space="preserve">, с учетом внесенных изменений в части уточнения мероприятий программы (плана) при изменении объемов финансирования и (или) показателей результативности использования Субсидии; </w:t>
      </w:r>
    </w:p>
    <w:p w:rsidR="00BF4980" w:rsidRPr="0092265A" w:rsidRDefault="006A5209" w:rsidP="00B402D8">
      <w:pPr>
        <w:pStyle w:val="ConsPlusNonformat"/>
        <w:numPr>
          <w:ilvl w:val="2"/>
          <w:numId w:val="11"/>
        </w:num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F4980" w:rsidRPr="0092265A">
        <w:rPr>
          <w:rFonts w:ascii="Times New Roman" w:hAnsi="Times New Roman" w:cs="Times New Roman"/>
          <w:sz w:val="28"/>
          <w:szCs w:val="28"/>
        </w:rPr>
        <w:t xml:space="preserve">в </w:t>
      </w:r>
      <w:r w:rsidR="007C2FCB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BF4980" w:rsidRPr="0092265A">
        <w:rPr>
          <w:rFonts w:ascii="Times New Roman" w:hAnsi="Times New Roman" w:cs="Times New Roman"/>
          <w:sz w:val="28"/>
          <w:szCs w:val="28"/>
        </w:rPr>
        <w:t>_______________________________________,</w:t>
      </w:r>
      <w:r w:rsidRPr="0092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80" w:rsidRPr="0092265A" w:rsidRDefault="006A5209" w:rsidP="00BF4980">
      <w:pPr>
        <w:pStyle w:val="ConsPlusNonformat"/>
        <w:spacing w:line="271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</w:t>
      </w:r>
      <w:r w:rsidR="007C2FCB">
        <w:rPr>
          <w:rFonts w:ascii="Times New Roman" w:hAnsi="Times New Roman" w:cs="Times New Roman"/>
          <w:bCs/>
          <w:i/>
          <w:sz w:val="18"/>
          <w:szCs w:val="18"/>
        </w:rPr>
        <w:t xml:space="preserve">             </w:t>
      </w:r>
      <w:r w:rsidRPr="0092265A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  <w:r w:rsidR="007C2FCB"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субъекта Российской Федерации)</w:t>
      </w:r>
    </w:p>
    <w:p w:rsidR="00BF4980" w:rsidRPr="0092265A" w:rsidRDefault="006A5209" w:rsidP="006A5209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(сводной бюджетной росписи), местных бюджетах</w:t>
      </w:r>
      <w:r w:rsidR="00BF4980" w:rsidRPr="0092265A">
        <w:rPr>
          <w:rFonts w:ascii="Times New Roman" w:hAnsi="Times New Roman" w:cs="Times New Roman"/>
          <w:sz w:val="28"/>
          <w:szCs w:val="28"/>
        </w:rPr>
        <w:t xml:space="preserve">________________________________ бюджетных ассигнований  </w:t>
      </w:r>
      <w:r w:rsidR="007C2FCB" w:rsidRPr="0092265A">
        <w:rPr>
          <w:rFonts w:ascii="Times New Roman" w:hAnsi="Times New Roman" w:cs="Times New Roman"/>
          <w:sz w:val="28"/>
          <w:szCs w:val="28"/>
        </w:rPr>
        <w:t>на</w:t>
      </w:r>
    </w:p>
    <w:p w:rsidR="00BF4980" w:rsidRPr="0092265A" w:rsidRDefault="00BF4980" w:rsidP="00BF4980">
      <w:pPr>
        <w:pStyle w:val="ConsPlusNonformat"/>
        <w:spacing w:line="271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bCs/>
          <w:i/>
          <w:sz w:val="18"/>
          <w:szCs w:val="18"/>
        </w:rPr>
        <w:t xml:space="preserve">          </w:t>
      </w:r>
      <w:r w:rsidR="007C2FCB">
        <w:rPr>
          <w:rFonts w:ascii="Times New Roman" w:hAnsi="Times New Roman" w:cs="Times New Roman"/>
          <w:bCs/>
          <w:i/>
          <w:sz w:val="18"/>
          <w:szCs w:val="18"/>
        </w:rPr>
        <w:t xml:space="preserve">      </w:t>
      </w:r>
      <w:r w:rsidRPr="0092265A">
        <w:rPr>
          <w:rFonts w:ascii="Times New Roman" w:hAnsi="Times New Roman" w:cs="Times New Roman"/>
          <w:bCs/>
          <w:i/>
          <w:sz w:val="18"/>
          <w:szCs w:val="18"/>
        </w:rPr>
        <w:t xml:space="preserve"> (наименование субъекта Российской Федерации)</w:t>
      </w:r>
      <w:r w:rsidRPr="0092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80" w:rsidRPr="007A3294" w:rsidRDefault="00BF4980" w:rsidP="006A5209">
      <w:pPr>
        <w:pStyle w:val="ConsPlusNonformat"/>
        <w:spacing w:line="271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расходных обязательств, в целях </w:t>
      </w:r>
      <w:r w:rsidRPr="007A3294">
        <w:rPr>
          <w:rFonts w:ascii="Times New Roman" w:hAnsi="Times New Roman" w:cs="Times New Roman"/>
          <w:spacing w:val="-10"/>
          <w:sz w:val="28"/>
          <w:szCs w:val="28"/>
        </w:rPr>
        <w:t>софинансирования которых предоставляется Субсидия, в объеме, предусмотренном пунктами 2.1</w:t>
      </w:r>
      <w:r w:rsidR="007A3294" w:rsidRPr="007A3294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7A3294">
        <w:rPr>
          <w:rFonts w:ascii="Times New Roman" w:hAnsi="Times New Roman" w:cs="Times New Roman"/>
          <w:spacing w:val="-10"/>
          <w:sz w:val="28"/>
          <w:szCs w:val="28"/>
        </w:rPr>
        <w:t xml:space="preserve"> и 2.3</w:t>
      </w:r>
      <w:r w:rsidR="007A3294" w:rsidRPr="007A3294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7A3294">
        <w:rPr>
          <w:rFonts w:ascii="Times New Roman" w:hAnsi="Times New Roman" w:cs="Times New Roman"/>
          <w:spacing w:val="-10"/>
          <w:sz w:val="28"/>
          <w:szCs w:val="28"/>
        </w:rPr>
        <w:t xml:space="preserve"> настоящего Соглашения.</w:t>
      </w:r>
    </w:p>
    <w:p w:rsidR="006A5209" w:rsidRPr="007A3294" w:rsidRDefault="006A5209" w:rsidP="007A3294">
      <w:pPr>
        <w:pStyle w:val="ConsPlusNonformat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A3294">
        <w:rPr>
          <w:rFonts w:ascii="Times New Roman" w:hAnsi="Times New Roman" w:cs="Times New Roman"/>
          <w:spacing w:val="-10"/>
          <w:sz w:val="28"/>
          <w:szCs w:val="28"/>
        </w:rPr>
        <w:t xml:space="preserve">Перечисление Субсидии из федерального бюджета в </w:t>
      </w:r>
      <w:r w:rsidR="007C2FCB">
        <w:rPr>
          <w:rFonts w:ascii="Times New Roman" w:hAnsi="Times New Roman" w:cs="Times New Roman"/>
          <w:spacing w:val="-10"/>
          <w:sz w:val="28"/>
          <w:szCs w:val="28"/>
        </w:rPr>
        <w:t xml:space="preserve"> бюджете </w:t>
      </w:r>
      <w:r w:rsidRPr="007A3294">
        <w:rPr>
          <w:rFonts w:ascii="Times New Roman" w:hAnsi="Times New Roman" w:cs="Times New Roman"/>
          <w:spacing w:val="-10"/>
          <w:sz w:val="28"/>
          <w:szCs w:val="28"/>
        </w:rPr>
        <w:t>___</w:t>
      </w:r>
      <w:r w:rsidR="007A3294">
        <w:rPr>
          <w:rFonts w:ascii="Times New Roman" w:hAnsi="Times New Roman" w:cs="Times New Roman"/>
          <w:spacing w:val="-10"/>
          <w:sz w:val="28"/>
          <w:szCs w:val="28"/>
        </w:rPr>
        <w:t>___________________</w:t>
      </w:r>
      <w:r w:rsidR="007C2FCB">
        <w:rPr>
          <w:rFonts w:ascii="Times New Roman" w:hAnsi="Times New Roman" w:cs="Times New Roman"/>
          <w:spacing w:val="-10"/>
          <w:sz w:val="28"/>
          <w:szCs w:val="28"/>
        </w:rPr>
        <w:t>__</w:t>
      </w:r>
      <w:r w:rsidR="00D00DD6">
        <w:rPr>
          <w:rFonts w:ascii="Times New Roman" w:hAnsi="Times New Roman" w:cs="Times New Roman"/>
          <w:spacing w:val="-10"/>
          <w:sz w:val="28"/>
          <w:szCs w:val="28"/>
        </w:rPr>
        <w:t>_</w:t>
      </w:r>
      <w:r w:rsidR="007C2FCB">
        <w:rPr>
          <w:rFonts w:ascii="Times New Roman" w:hAnsi="Times New Roman" w:cs="Times New Roman"/>
          <w:spacing w:val="-10"/>
          <w:sz w:val="28"/>
          <w:szCs w:val="28"/>
        </w:rPr>
        <w:t>__</w:t>
      </w:r>
      <w:r w:rsidR="00D00DD6">
        <w:rPr>
          <w:rFonts w:ascii="Times New Roman" w:hAnsi="Times New Roman" w:cs="Times New Roman"/>
          <w:spacing w:val="-10"/>
          <w:sz w:val="28"/>
          <w:szCs w:val="28"/>
        </w:rPr>
        <w:t>_</w:t>
      </w:r>
      <w:r w:rsidR="007A3294">
        <w:rPr>
          <w:rFonts w:ascii="Times New Roman" w:hAnsi="Times New Roman" w:cs="Times New Roman"/>
          <w:spacing w:val="-10"/>
          <w:sz w:val="28"/>
          <w:szCs w:val="28"/>
        </w:rPr>
        <w:t>__</w:t>
      </w:r>
      <w:r w:rsidR="007C2FC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A3294">
        <w:rPr>
          <w:rFonts w:ascii="Times New Roman" w:hAnsi="Times New Roman" w:cs="Times New Roman"/>
          <w:spacing w:val="-10"/>
          <w:sz w:val="28"/>
          <w:szCs w:val="28"/>
        </w:rPr>
        <w:t>осуществляется в установленном</w:t>
      </w:r>
      <w:r w:rsidRPr="007A3294">
        <w:rPr>
          <w:rFonts w:ascii="Times New Roman" w:hAnsi="Times New Roman" w:cs="Times New Roman"/>
          <w:bCs/>
          <w:i/>
          <w:spacing w:val="-10"/>
          <w:sz w:val="18"/>
          <w:szCs w:val="18"/>
        </w:rPr>
        <w:t xml:space="preserve"> </w:t>
      </w:r>
      <w:r w:rsidR="007A3294" w:rsidRPr="007A329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A3294">
        <w:rPr>
          <w:rFonts w:ascii="Times New Roman" w:hAnsi="Times New Roman" w:cs="Times New Roman"/>
          <w:bCs/>
          <w:i/>
          <w:spacing w:val="-10"/>
          <w:sz w:val="18"/>
          <w:szCs w:val="18"/>
        </w:rPr>
        <w:br/>
      </w:r>
      <w:r w:rsidR="007C2FCB">
        <w:rPr>
          <w:rFonts w:ascii="Times New Roman" w:hAnsi="Times New Roman" w:cs="Times New Roman"/>
          <w:bCs/>
          <w:i/>
          <w:spacing w:val="-10"/>
          <w:sz w:val="18"/>
          <w:szCs w:val="18"/>
        </w:rPr>
        <w:t xml:space="preserve">        </w:t>
      </w:r>
      <w:r w:rsidRPr="007A3294">
        <w:rPr>
          <w:rFonts w:ascii="Times New Roman" w:hAnsi="Times New Roman" w:cs="Times New Roman"/>
          <w:bCs/>
          <w:i/>
          <w:spacing w:val="-10"/>
          <w:sz w:val="18"/>
          <w:szCs w:val="18"/>
        </w:rPr>
        <w:t>(</w:t>
      </w:r>
      <w:r w:rsidR="007C2FCB">
        <w:rPr>
          <w:rFonts w:ascii="Times New Roman" w:hAnsi="Times New Roman" w:cs="Times New Roman"/>
          <w:bCs/>
          <w:i/>
          <w:spacing w:val="-10"/>
          <w:sz w:val="18"/>
          <w:szCs w:val="18"/>
        </w:rPr>
        <w:t>наименование</w:t>
      </w:r>
      <w:r w:rsidRPr="007A3294">
        <w:rPr>
          <w:rFonts w:ascii="Times New Roman" w:hAnsi="Times New Roman" w:cs="Times New Roman"/>
          <w:bCs/>
          <w:i/>
          <w:spacing w:val="-10"/>
          <w:sz w:val="18"/>
          <w:szCs w:val="18"/>
        </w:rPr>
        <w:t xml:space="preserve"> субъекта Российской Федерации)</w:t>
      </w:r>
    </w:p>
    <w:p w:rsidR="006A5209" w:rsidRPr="007A3294" w:rsidRDefault="006A5209" w:rsidP="007A32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3294">
        <w:rPr>
          <w:rFonts w:ascii="Times New Roman" w:hAnsi="Times New Roman" w:cs="Times New Roman"/>
          <w:sz w:val="28"/>
          <w:szCs w:val="28"/>
        </w:rPr>
        <w:t>__</w:t>
      </w:r>
      <w:r w:rsidR="007A3294">
        <w:rPr>
          <w:rFonts w:ascii="Times New Roman" w:hAnsi="Times New Roman" w:cs="Times New Roman"/>
          <w:sz w:val="28"/>
          <w:szCs w:val="28"/>
        </w:rPr>
        <w:t>_______________________</w:t>
      </w:r>
      <w:r w:rsidR="00D00DD6">
        <w:rPr>
          <w:rFonts w:ascii="Times New Roman" w:hAnsi="Times New Roman" w:cs="Times New Roman"/>
          <w:sz w:val="28"/>
          <w:szCs w:val="28"/>
        </w:rPr>
        <w:t>_________</w:t>
      </w:r>
      <w:r w:rsidR="007A3294">
        <w:rPr>
          <w:rFonts w:ascii="Times New Roman" w:hAnsi="Times New Roman" w:cs="Times New Roman"/>
          <w:sz w:val="28"/>
          <w:szCs w:val="28"/>
        </w:rPr>
        <w:t>______</w:t>
      </w:r>
      <w:r w:rsidR="00D00DD6">
        <w:rPr>
          <w:rFonts w:ascii="Times New Roman" w:hAnsi="Times New Roman" w:cs="Times New Roman"/>
          <w:sz w:val="28"/>
          <w:szCs w:val="28"/>
        </w:rPr>
        <w:t>__</w:t>
      </w:r>
      <w:r w:rsidR="007A3294">
        <w:rPr>
          <w:rFonts w:ascii="Times New Roman" w:hAnsi="Times New Roman" w:cs="Times New Roman"/>
          <w:sz w:val="28"/>
          <w:szCs w:val="28"/>
        </w:rPr>
        <w:t>_</w:t>
      </w:r>
      <w:r w:rsidR="007C2FCB">
        <w:rPr>
          <w:rFonts w:ascii="Times New Roman" w:hAnsi="Times New Roman" w:cs="Times New Roman"/>
          <w:sz w:val="28"/>
          <w:szCs w:val="28"/>
        </w:rPr>
        <w:t>_</w:t>
      </w:r>
      <w:r w:rsidR="007A3294">
        <w:rPr>
          <w:rFonts w:ascii="Times New Roman" w:hAnsi="Times New Roman" w:cs="Times New Roman"/>
          <w:sz w:val="28"/>
          <w:szCs w:val="28"/>
        </w:rPr>
        <w:t>__</w:t>
      </w:r>
      <w:r w:rsidRPr="007A3294">
        <w:rPr>
          <w:rFonts w:ascii="Times New Roman" w:hAnsi="Times New Roman" w:cs="Times New Roman"/>
          <w:sz w:val="28"/>
          <w:szCs w:val="28"/>
        </w:rPr>
        <w:t xml:space="preserve"> </w:t>
      </w:r>
      <w:r w:rsidR="007A3294" w:rsidRPr="007A3294">
        <w:rPr>
          <w:rFonts w:ascii="Times New Roman" w:hAnsi="Times New Roman" w:cs="Times New Roman"/>
          <w:spacing w:val="-8"/>
          <w:sz w:val="28"/>
          <w:szCs w:val="28"/>
        </w:rPr>
        <w:t xml:space="preserve">на счет </w:t>
      </w:r>
      <w:r w:rsidRPr="007A3294">
        <w:rPr>
          <w:rFonts w:ascii="Times New Roman" w:hAnsi="Times New Roman" w:cs="Times New Roman"/>
          <w:spacing w:val="-8"/>
          <w:sz w:val="28"/>
          <w:szCs w:val="28"/>
        </w:rPr>
        <w:t xml:space="preserve">открытый </w:t>
      </w:r>
      <w:r w:rsidR="007A3294" w:rsidRPr="007A3294">
        <w:rPr>
          <w:rFonts w:ascii="Times New Roman" w:hAnsi="Times New Roman" w:cs="Times New Roman"/>
          <w:spacing w:val="-8"/>
          <w:sz w:val="28"/>
          <w:szCs w:val="28"/>
        </w:rPr>
        <w:t>органу</w:t>
      </w:r>
      <w:r w:rsidR="007A329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6A5209" w:rsidRPr="007A3294" w:rsidRDefault="00D00DD6" w:rsidP="007A329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i/>
          <w:spacing w:val="-10"/>
        </w:rPr>
        <w:t xml:space="preserve">             </w:t>
      </w:r>
      <w:r w:rsidR="006A5209" w:rsidRPr="007A3294">
        <w:rPr>
          <w:rFonts w:ascii="Times New Roman" w:hAnsi="Times New Roman" w:cs="Times New Roman"/>
          <w:i/>
          <w:spacing w:val="-10"/>
        </w:rPr>
        <w:t>(</w:t>
      </w:r>
      <w:r w:rsidR="006A5209" w:rsidRPr="007A3294">
        <w:rPr>
          <w:rFonts w:ascii="Times New Roman" w:hAnsi="Times New Roman" w:cs="Times New Roman"/>
          <w:i/>
          <w:spacing w:val="-12"/>
        </w:rPr>
        <w:t>наименование территориального органа Федерального казначейства)</w:t>
      </w:r>
      <w:r w:rsidR="006A5209" w:rsidRPr="007A3294" w:rsidDel="00AE633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EC03E4" w:rsidRPr="007A3294" w:rsidRDefault="00D00DD6" w:rsidP="00EC03E4">
      <w:pPr>
        <w:pStyle w:val="ConsPlusNonformat"/>
        <w:spacing w:line="271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A3294">
        <w:rPr>
          <w:rFonts w:ascii="Times New Roman" w:hAnsi="Times New Roman" w:cs="Times New Roman"/>
          <w:spacing w:val="-10"/>
          <w:sz w:val="28"/>
          <w:szCs w:val="28"/>
        </w:rPr>
        <w:t xml:space="preserve">Федерального </w:t>
      </w:r>
      <w:r w:rsidR="006A5209" w:rsidRPr="007A3294">
        <w:rPr>
          <w:rFonts w:ascii="Times New Roman" w:hAnsi="Times New Roman" w:cs="Times New Roman"/>
          <w:spacing w:val="-10"/>
          <w:sz w:val="28"/>
          <w:szCs w:val="28"/>
        </w:rPr>
        <w:t xml:space="preserve">казначейства для учета  операций со средствами бюджета </w:t>
      </w:r>
      <w:r w:rsidR="007C2FCB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6A5209" w:rsidRPr="007A3294">
        <w:rPr>
          <w:rFonts w:ascii="Times New Roman" w:hAnsi="Times New Roman" w:cs="Times New Roman"/>
          <w:spacing w:val="-10"/>
          <w:sz w:val="28"/>
          <w:szCs w:val="28"/>
        </w:rPr>
        <w:t>убъекта в учреждении Центрального банка Российской Федерации</w:t>
      </w:r>
      <w:r w:rsidR="006A5209" w:rsidRPr="007A3294">
        <w:rPr>
          <w:rStyle w:val="aa"/>
          <w:rFonts w:ascii="Times New Roman" w:hAnsi="Times New Roman" w:cs="Times New Roman"/>
          <w:spacing w:val="-10"/>
          <w:sz w:val="28"/>
          <w:szCs w:val="28"/>
        </w:rPr>
        <w:footnoteReference w:id="7"/>
      </w:r>
      <w:r w:rsidR="00EC03E4" w:rsidRPr="007A3294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7A3294" w:rsidRPr="007A3294" w:rsidRDefault="007A3294" w:rsidP="007A3294">
      <w:pPr>
        <w:pStyle w:val="ConsPlusNormal"/>
        <w:ind w:firstLine="540"/>
        <w:jc w:val="both"/>
        <w:rPr>
          <w:spacing w:val="-10"/>
        </w:rPr>
      </w:pPr>
      <w:r w:rsidRPr="007A3294">
        <w:rPr>
          <w:spacing w:val="-10"/>
        </w:rPr>
        <w:t xml:space="preserve">Министерство осуществляет перечисление Субсидии в течение 10 рабочих дней со дня заключения настоящего Соглашения при условии выполнения </w:t>
      </w:r>
      <w:r w:rsidR="00D00DD6">
        <w:rPr>
          <w:spacing w:val="-10"/>
        </w:rPr>
        <w:t>Субъектом</w:t>
      </w:r>
      <w:r w:rsidRPr="007A3294">
        <w:rPr>
          <w:spacing w:val="-10"/>
        </w:rPr>
        <w:t xml:space="preserve">, установленных пунктами 3.4. и </w:t>
      </w:r>
      <w:hyperlink r:id="rId8" w:history="1">
        <w:r w:rsidRPr="007A3294">
          <w:rPr>
            <w:spacing w:val="-10"/>
          </w:rPr>
          <w:t>3</w:t>
        </w:r>
      </w:hyperlink>
      <w:r w:rsidRPr="007A3294">
        <w:rPr>
          <w:spacing w:val="-10"/>
        </w:rPr>
        <w:t>.5. настоящего Соглашения.</w:t>
      </w:r>
    </w:p>
    <w:p w:rsidR="00CF194B" w:rsidRPr="00D00DD6" w:rsidRDefault="00CF194B" w:rsidP="00CF194B">
      <w:pPr>
        <w:pStyle w:val="a5"/>
        <w:numPr>
          <w:ilvl w:val="1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00DD6">
        <w:t xml:space="preserve">При заключении настоящего Соглашения </w:t>
      </w:r>
      <w:r w:rsidR="00D00DD6" w:rsidRPr="00D00DD6">
        <w:t xml:space="preserve">Субъект </w:t>
      </w:r>
      <w:r w:rsidRPr="00D00DD6">
        <w:t>представляет в Министерство письменное подтверждение выполнения условий предоставления Субсидии, указанных в пункте 3.2.1 и пункте 3.2.4</w:t>
      </w:r>
      <w:r w:rsidR="007C2FCB">
        <w:t xml:space="preserve"> </w:t>
      </w:r>
      <w:r w:rsidR="007C2FCB" w:rsidRPr="00D00DD6">
        <w:t>настоящего Соглашения</w:t>
      </w:r>
      <w:r w:rsidR="00054EA7" w:rsidRPr="00D00DD6">
        <w:t>, в части наличия в бюджете субъекта Российской Федерации и местных бюджетах субъекта Российской Федерации</w:t>
      </w:r>
      <w:r w:rsidR="00E52A9F" w:rsidRPr="00D00DD6">
        <w:t xml:space="preserve"> бюджетных ассигнований на финансовое обеспечение расходных обязательств, в целях софинансирования которых предоставляется Субсидия в объеме, предусмотренном пунктами 2.1.1 и 2.3.1 </w:t>
      </w:r>
      <w:r w:rsidRPr="00D00DD6">
        <w:t>настоящего Соглашения, содержащее сведения о:</w:t>
      </w:r>
    </w:p>
    <w:p w:rsidR="00CF194B" w:rsidRPr="00D00DD6" w:rsidRDefault="00CF194B" w:rsidP="00CF194B">
      <w:pPr>
        <w:pStyle w:val="a5"/>
        <w:numPr>
          <w:ilvl w:val="2"/>
          <w:numId w:val="11"/>
        </w:numPr>
        <w:tabs>
          <w:tab w:val="num" w:pos="1212"/>
        </w:tabs>
        <w:spacing w:after="0" w:line="240" w:lineRule="auto"/>
        <w:ind w:left="0" w:firstLine="709"/>
        <w:jc w:val="both"/>
      </w:pPr>
      <w:r w:rsidRPr="00D00DD6">
        <w:t>наличии утвержденной в установленном порядке Программы Субъекта;</w:t>
      </w:r>
    </w:p>
    <w:p w:rsidR="00CF194B" w:rsidRPr="00D00DD6" w:rsidRDefault="00CF194B" w:rsidP="00CF194B">
      <w:pPr>
        <w:pStyle w:val="a5"/>
        <w:numPr>
          <w:ilvl w:val="2"/>
          <w:numId w:val="11"/>
        </w:numPr>
        <w:tabs>
          <w:tab w:val="num" w:pos="1212"/>
        </w:tabs>
        <w:spacing w:after="0" w:line="240" w:lineRule="auto"/>
        <w:ind w:left="0" w:firstLine="709"/>
        <w:jc w:val="both"/>
      </w:pPr>
      <w:r w:rsidRPr="00D00DD6">
        <w:t>правовом акте Субъекта, устанавливающем расходное обязательство Субъекта, на исполнение которого предоставляется Субсидия;</w:t>
      </w:r>
    </w:p>
    <w:p w:rsidR="00CF194B" w:rsidRPr="00D00DD6" w:rsidRDefault="00CF194B" w:rsidP="00CF194B">
      <w:pPr>
        <w:pStyle w:val="a5"/>
        <w:numPr>
          <w:ilvl w:val="2"/>
          <w:numId w:val="11"/>
        </w:numPr>
        <w:tabs>
          <w:tab w:val="num" w:pos="1212"/>
        </w:tabs>
        <w:spacing w:after="0" w:line="240" w:lineRule="auto"/>
        <w:ind w:left="0" w:firstLine="709"/>
        <w:jc w:val="both"/>
      </w:pPr>
      <w:r w:rsidRPr="00D00DD6">
        <w:t>объемах бюджетных ассигнований, предусмотренных в бюджете Субъекта на финансирование мероприятий Программы Субъекта;</w:t>
      </w:r>
    </w:p>
    <w:p w:rsidR="00CF194B" w:rsidRPr="00D00DD6" w:rsidRDefault="00CF194B" w:rsidP="00CF194B">
      <w:pPr>
        <w:pStyle w:val="a5"/>
        <w:numPr>
          <w:ilvl w:val="2"/>
          <w:numId w:val="11"/>
        </w:numPr>
        <w:tabs>
          <w:tab w:val="num" w:pos="1212"/>
        </w:tabs>
        <w:spacing w:after="0" w:line="240" w:lineRule="auto"/>
        <w:ind w:left="0" w:firstLine="709"/>
        <w:jc w:val="both"/>
      </w:pPr>
      <w:r w:rsidRPr="00D00DD6">
        <w:t>оценке планируемой эффективности реализации Программы Субъекта.</w:t>
      </w:r>
    </w:p>
    <w:p w:rsidR="00CF194B" w:rsidRPr="00D00DD6" w:rsidRDefault="00CF194B" w:rsidP="00CF194B">
      <w:pPr>
        <w:pStyle w:val="ConsPlusNonformat"/>
        <w:numPr>
          <w:ilvl w:val="1"/>
          <w:numId w:val="11"/>
        </w:numPr>
        <w:spacing w:line="271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DD6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письменному подтверждению выполнения условий предоставления Субсидии при заключении Соглашения должны быть приложены:</w:t>
      </w:r>
    </w:p>
    <w:p w:rsidR="00AC71F0" w:rsidRPr="00D00DD6" w:rsidRDefault="00AC71F0" w:rsidP="00AC71F0">
      <w:pPr>
        <w:pStyle w:val="ConsPlusNonformat"/>
        <w:numPr>
          <w:ilvl w:val="2"/>
          <w:numId w:val="11"/>
        </w:numPr>
        <w:spacing w:line="271" w:lineRule="auto"/>
        <w:ind w:left="0" w:firstLine="709"/>
        <w:jc w:val="both"/>
      </w:pPr>
      <w:r w:rsidRPr="00D00DD6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F194B" w:rsidRPr="00D00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окументы согласно перечню документов, представляемых одновременно с </w:t>
      </w:r>
      <w:r w:rsidR="00E52A9F" w:rsidRPr="00D00DD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194B" w:rsidRPr="00D00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рограммой </w:t>
      </w:r>
      <w:r w:rsidR="00E52A9F" w:rsidRPr="00D00DD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F194B" w:rsidRPr="00D00DD6">
        <w:rPr>
          <w:rFonts w:ascii="Times New Roman" w:eastAsiaTheme="minorHAnsi" w:hAnsi="Times New Roman" w:cs="Times New Roman"/>
          <w:sz w:val="28"/>
          <w:szCs w:val="28"/>
          <w:lang w:eastAsia="en-US"/>
        </w:rPr>
        <w:t>убъекта</w:t>
      </w:r>
      <w:r w:rsidRPr="00D00DD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C71F0" w:rsidRPr="00D00DD6" w:rsidRDefault="00AC71F0" w:rsidP="00AC71F0">
      <w:pPr>
        <w:pStyle w:val="ConsPlusNonformat"/>
        <w:numPr>
          <w:ilvl w:val="2"/>
          <w:numId w:val="11"/>
        </w:numPr>
        <w:spacing w:line="271" w:lineRule="auto"/>
        <w:ind w:left="0" w:firstLine="709"/>
        <w:jc w:val="both"/>
      </w:pPr>
      <w:r w:rsidRPr="00D00D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о перечислении средств Субсидии</w:t>
      </w:r>
      <w:r w:rsidR="00764EBD" w:rsidRPr="00D00DD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предоставляемая одновременно с Программой Субъекта;</w:t>
      </w:r>
    </w:p>
    <w:p w:rsidR="00AC71F0" w:rsidRPr="0092265A" w:rsidRDefault="00AC71F0" w:rsidP="00AC71F0">
      <w:pPr>
        <w:pStyle w:val="ConsPlusNonformat"/>
        <w:numPr>
          <w:ilvl w:val="2"/>
          <w:numId w:val="11"/>
        </w:numPr>
        <w:spacing w:line="271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 подтверждение от Министерства образования и науки Российской Федерации выполнения </w:t>
      </w:r>
      <w:r w:rsidR="00764EB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764EBD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убъектом</w:t>
      </w:r>
      <w:r w:rsidR="00764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условий предоставления Субсидии, указанных в </w:t>
      </w:r>
      <w:r w:rsidR="00764EBD" w:rsidRPr="00764EBD">
        <w:rPr>
          <w:rFonts w:ascii="Times New Roman" w:hAnsi="Times New Roman" w:cs="Times New Roman"/>
          <w:sz w:val="28"/>
          <w:szCs w:val="28"/>
        </w:rPr>
        <w:t>пункте 3.2.2 и пункте 3.2.4</w:t>
      </w:r>
      <w:r w:rsidR="007C2FCB">
        <w:rPr>
          <w:rFonts w:ascii="Times New Roman" w:hAnsi="Times New Roman" w:cs="Times New Roman"/>
          <w:sz w:val="28"/>
          <w:szCs w:val="28"/>
        </w:rPr>
        <w:t xml:space="preserve"> </w:t>
      </w:r>
      <w:r w:rsidR="007C2FCB" w:rsidRPr="007C2FC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764EBD" w:rsidRPr="00764EBD">
        <w:rPr>
          <w:rFonts w:ascii="Times New Roman" w:hAnsi="Times New Roman" w:cs="Times New Roman"/>
          <w:sz w:val="28"/>
          <w:szCs w:val="28"/>
        </w:rPr>
        <w:t xml:space="preserve">, в части наличия в бюджете субъекта Российской Федерации и местных бюджетах субъекта Российской Федерации </w:t>
      </w:r>
      <w:r w:rsidR="00764EBD" w:rsidRPr="0092265A">
        <w:rPr>
          <w:rFonts w:ascii="Times New Roman" w:hAnsi="Times New Roman" w:cs="Times New Roman"/>
          <w:sz w:val="28"/>
          <w:szCs w:val="28"/>
        </w:rPr>
        <w:t>бюджетны</w:t>
      </w:r>
      <w:r w:rsidR="00764EBD" w:rsidRPr="00764EBD">
        <w:rPr>
          <w:rFonts w:ascii="Times New Roman" w:hAnsi="Times New Roman" w:cs="Times New Roman"/>
          <w:sz w:val="28"/>
          <w:szCs w:val="28"/>
        </w:rPr>
        <w:t xml:space="preserve">х ассигнований </w:t>
      </w:r>
      <w:r w:rsidR="00764EBD" w:rsidRPr="0092265A">
        <w:rPr>
          <w:rFonts w:ascii="Times New Roman" w:hAnsi="Times New Roman" w:cs="Times New Roman"/>
          <w:sz w:val="28"/>
          <w:szCs w:val="28"/>
        </w:rPr>
        <w:t>на финансовое обеспечение расходных обязательств, в целях софинансирования которых предоставляется Субсидия</w:t>
      </w:r>
      <w:r w:rsidR="00764EBD" w:rsidRPr="00764EBD">
        <w:rPr>
          <w:rFonts w:ascii="Times New Roman" w:hAnsi="Times New Roman" w:cs="Times New Roman"/>
          <w:sz w:val="28"/>
          <w:szCs w:val="28"/>
        </w:rPr>
        <w:t xml:space="preserve"> </w:t>
      </w:r>
      <w:r w:rsidR="00764EBD" w:rsidRPr="0092265A">
        <w:rPr>
          <w:rFonts w:ascii="Times New Roman" w:hAnsi="Times New Roman" w:cs="Times New Roman"/>
          <w:sz w:val="28"/>
          <w:szCs w:val="28"/>
        </w:rPr>
        <w:t>в объеме, предусмотренном пунктами 2.1</w:t>
      </w:r>
      <w:r w:rsidR="00764EBD" w:rsidRPr="00764EBD">
        <w:rPr>
          <w:rFonts w:ascii="Times New Roman" w:hAnsi="Times New Roman" w:cs="Times New Roman"/>
          <w:sz w:val="28"/>
          <w:szCs w:val="28"/>
        </w:rPr>
        <w:t>.2</w:t>
      </w:r>
      <w:r w:rsidR="00764EBD" w:rsidRPr="0092265A">
        <w:rPr>
          <w:rFonts w:ascii="Times New Roman" w:hAnsi="Times New Roman" w:cs="Times New Roman"/>
          <w:sz w:val="28"/>
          <w:szCs w:val="28"/>
        </w:rPr>
        <w:t xml:space="preserve"> и 2.3</w:t>
      </w:r>
      <w:r w:rsidR="00764EBD" w:rsidRPr="00764EBD">
        <w:rPr>
          <w:rFonts w:ascii="Times New Roman" w:hAnsi="Times New Roman" w:cs="Times New Roman"/>
          <w:sz w:val="28"/>
          <w:szCs w:val="28"/>
        </w:rPr>
        <w:t xml:space="preserve">.2 </w:t>
      </w: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Соглашения;</w:t>
      </w:r>
    </w:p>
    <w:p w:rsidR="00AC71F0" w:rsidRPr="0092265A" w:rsidRDefault="00AC71F0" w:rsidP="00AC71F0">
      <w:pPr>
        <w:pStyle w:val="ConsPlusNonformat"/>
        <w:numPr>
          <w:ilvl w:val="2"/>
          <w:numId w:val="11"/>
        </w:numPr>
        <w:spacing w:line="271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письменное подтверждение от Министерства спорта Российской Федерации выполнения </w:t>
      </w:r>
      <w:r w:rsidR="00764EB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убъектом</w:t>
      </w:r>
      <w:r w:rsidR="00764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 предоставления Субсидии, </w:t>
      </w:r>
      <w:r w:rsidR="00764EBD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указанных в </w:t>
      </w:r>
      <w:r w:rsidR="00764EBD" w:rsidRPr="00764EBD">
        <w:rPr>
          <w:rFonts w:ascii="Times New Roman" w:hAnsi="Times New Roman" w:cs="Times New Roman"/>
          <w:sz w:val="28"/>
          <w:szCs w:val="28"/>
        </w:rPr>
        <w:t>пункте 3.2.</w:t>
      </w:r>
      <w:r w:rsidR="00764EBD">
        <w:rPr>
          <w:rFonts w:ascii="Times New Roman" w:hAnsi="Times New Roman" w:cs="Times New Roman"/>
          <w:sz w:val="28"/>
          <w:szCs w:val="28"/>
        </w:rPr>
        <w:t>3</w:t>
      </w:r>
      <w:r w:rsidR="00764EBD" w:rsidRPr="00764EBD">
        <w:rPr>
          <w:rFonts w:ascii="Times New Roman" w:hAnsi="Times New Roman" w:cs="Times New Roman"/>
          <w:sz w:val="28"/>
          <w:szCs w:val="28"/>
        </w:rPr>
        <w:t xml:space="preserve"> и пункте 3.2.4</w:t>
      </w:r>
      <w:r w:rsidR="007C2FCB">
        <w:rPr>
          <w:rFonts w:ascii="Times New Roman" w:hAnsi="Times New Roman" w:cs="Times New Roman"/>
          <w:sz w:val="28"/>
          <w:szCs w:val="28"/>
        </w:rPr>
        <w:t xml:space="preserve"> </w:t>
      </w:r>
      <w:r w:rsidR="007C2FCB" w:rsidRPr="007C2FC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764EBD" w:rsidRPr="00764EBD">
        <w:rPr>
          <w:rFonts w:ascii="Times New Roman" w:hAnsi="Times New Roman" w:cs="Times New Roman"/>
          <w:sz w:val="28"/>
          <w:szCs w:val="28"/>
        </w:rPr>
        <w:t xml:space="preserve">, в части наличия в бюджете субъекта Российской Федерации и местных бюджетах субъекта Российской Федерации </w:t>
      </w:r>
      <w:r w:rsidR="00764EBD" w:rsidRPr="0092265A">
        <w:rPr>
          <w:rFonts w:ascii="Times New Roman" w:hAnsi="Times New Roman" w:cs="Times New Roman"/>
          <w:sz w:val="28"/>
          <w:szCs w:val="28"/>
        </w:rPr>
        <w:t>бюджетны</w:t>
      </w:r>
      <w:r w:rsidR="00764EBD" w:rsidRPr="00764EBD">
        <w:rPr>
          <w:rFonts w:ascii="Times New Roman" w:hAnsi="Times New Roman" w:cs="Times New Roman"/>
          <w:sz w:val="28"/>
          <w:szCs w:val="28"/>
        </w:rPr>
        <w:t xml:space="preserve">х ассигнований </w:t>
      </w:r>
      <w:r w:rsidR="00764EBD" w:rsidRPr="0092265A">
        <w:rPr>
          <w:rFonts w:ascii="Times New Roman" w:hAnsi="Times New Roman" w:cs="Times New Roman"/>
          <w:sz w:val="28"/>
          <w:szCs w:val="28"/>
        </w:rPr>
        <w:t>на финансовое обеспечение расходных обязательств, в целях софинансирования которых предоставляется Субсидия</w:t>
      </w:r>
      <w:r w:rsidR="00764EBD" w:rsidRPr="00764EBD">
        <w:rPr>
          <w:rFonts w:ascii="Times New Roman" w:hAnsi="Times New Roman" w:cs="Times New Roman"/>
          <w:sz w:val="28"/>
          <w:szCs w:val="28"/>
        </w:rPr>
        <w:t xml:space="preserve"> </w:t>
      </w:r>
      <w:r w:rsidR="00764EBD" w:rsidRPr="0092265A">
        <w:rPr>
          <w:rFonts w:ascii="Times New Roman" w:hAnsi="Times New Roman" w:cs="Times New Roman"/>
          <w:sz w:val="28"/>
          <w:szCs w:val="28"/>
        </w:rPr>
        <w:t>в объеме, предусмотренном пунктами 2.1</w:t>
      </w:r>
      <w:r w:rsidR="00764EBD" w:rsidRPr="00764EBD">
        <w:rPr>
          <w:rFonts w:ascii="Times New Roman" w:hAnsi="Times New Roman" w:cs="Times New Roman"/>
          <w:sz w:val="28"/>
          <w:szCs w:val="28"/>
        </w:rPr>
        <w:t>.</w:t>
      </w:r>
      <w:r w:rsidR="00764EBD">
        <w:rPr>
          <w:rFonts w:ascii="Times New Roman" w:hAnsi="Times New Roman" w:cs="Times New Roman"/>
          <w:sz w:val="28"/>
          <w:szCs w:val="28"/>
        </w:rPr>
        <w:t>3</w:t>
      </w:r>
      <w:r w:rsidR="00764EBD" w:rsidRPr="0092265A">
        <w:rPr>
          <w:rFonts w:ascii="Times New Roman" w:hAnsi="Times New Roman" w:cs="Times New Roman"/>
          <w:sz w:val="28"/>
          <w:szCs w:val="28"/>
        </w:rPr>
        <w:t xml:space="preserve"> и 2.3</w:t>
      </w:r>
      <w:r w:rsidR="00764EBD" w:rsidRPr="00764EBD">
        <w:rPr>
          <w:rFonts w:ascii="Times New Roman" w:hAnsi="Times New Roman" w:cs="Times New Roman"/>
          <w:sz w:val="28"/>
          <w:szCs w:val="28"/>
        </w:rPr>
        <w:t>.</w:t>
      </w:r>
      <w:r w:rsidR="00764EBD">
        <w:rPr>
          <w:rFonts w:ascii="Times New Roman" w:hAnsi="Times New Roman" w:cs="Times New Roman"/>
          <w:sz w:val="28"/>
          <w:szCs w:val="28"/>
        </w:rPr>
        <w:t>3</w:t>
      </w:r>
      <w:r w:rsidR="00764EBD" w:rsidRPr="00764EBD">
        <w:rPr>
          <w:rFonts w:ascii="Times New Roman" w:hAnsi="Times New Roman" w:cs="Times New Roman"/>
          <w:sz w:val="28"/>
          <w:szCs w:val="28"/>
        </w:rPr>
        <w:t xml:space="preserve"> </w:t>
      </w:r>
      <w:r w:rsidR="00764EBD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Соглашения</w:t>
      </w: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194B" w:rsidRPr="0092265A" w:rsidRDefault="00CF194B" w:rsidP="00CF194B">
      <w:pPr>
        <w:pStyle w:val="ConsPlusNonformat"/>
        <w:spacing w:line="271" w:lineRule="auto"/>
        <w:ind w:left="13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75E6" w:rsidRPr="0092265A" w:rsidRDefault="000775E6" w:rsidP="00B402D8">
      <w:pPr>
        <w:pStyle w:val="ConsPlusNonformat"/>
        <w:spacing w:line="271" w:lineRule="auto"/>
        <w:ind w:left="1383"/>
        <w:jc w:val="center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2265A">
        <w:rPr>
          <w:rFonts w:ascii="Times New Roman" w:hAnsi="Times New Roman" w:cs="Times New Roman"/>
          <w:sz w:val="28"/>
          <w:szCs w:val="28"/>
        </w:rPr>
        <w:t>. Взаимоотношения Сторон</w:t>
      </w:r>
    </w:p>
    <w:p w:rsidR="000775E6" w:rsidRPr="0092265A" w:rsidRDefault="000775E6" w:rsidP="000775E6">
      <w:pPr>
        <w:pStyle w:val="ConsPlusNonformat"/>
        <w:spacing w:line="271" w:lineRule="auto"/>
        <w:ind w:left="675"/>
        <w:rPr>
          <w:rFonts w:ascii="Times New Roman" w:hAnsi="Times New Roman" w:cs="Times New Roman"/>
          <w:sz w:val="24"/>
          <w:szCs w:val="24"/>
        </w:rPr>
      </w:pPr>
    </w:p>
    <w:p w:rsidR="000775E6" w:rsidRPr="0092265A" w:rsidRDefault="000775E6" w:rsidP="000775E6">
      <w:pPr>
        <w:pStyle w:val="ConsPlusNonformat"/>
        <w:spacing w:line="271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4.1. Министерство обязуется:</w:t>
      </w:r>
    </w:p>
    <w:p w:rsidR="000775E6" w:rsidRPr="0092265A" w:rsidRDefault="000775E6" w:rsidP="000775E6">
      <w:pPr>
        <w:pStyle w:val="ConsPlusNonformat"/>
        <w:spacing w:line="271" w:lineRule="auto"/>
        <w:ind w:left="-142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4.1.1. </w:t>
      </w:r>
      <w:r w:rsidR="00A40470">
        <w:rPr>
          <w:rFonts w:ascii="Times New Roman" w:hAnsi="Times New Roman" w:cs="Times New Roman"/>
          <w:sz w:val="28"/>
          <w:szCs w:val="28"/>
        </w:rPr>
        <w:t>о</w:t>
      </w:r>
      <w:r w:rsidRPr="0092265A">
        <w:rPr>
          <w:rFonts w:ascii="Times New Roman" w:hAnsi="Times New Roman" w:cs="Times New Roman"/>
          <w:sz w:val="28"/>
          <w:szCs w:val="28"/>
        </w:rPr>
        <w:t>беспечить предоставление Субсидии ___________________________ в порядке и при соблюдении Субъектом</w:t>
      </w:r>
      <w:r w:rsidRPr="0092265A">
        <w:rPr>
          <w:rFonts w:ascii="Times New Roman" w:hAnsi="Times New Roman" w:cs="Times New Roman"/>
          <w:sz w:val="28"/>
          <w:szCs w:val="28"/>
        </w:rPr>
        <w:br/>
      </w:r>
      <w:r w:rsidR="00A40470">
        <w:rPr>
          <w:rFonts w:ascii="Times New Roman" w:hAnsi="Times New Roman" w:cs="Times New Roman"/>
          <w:bCs/>
          <w:i/>
          <w:spacing w:val="-10"/>
          <w:sz w:val="18"/>
          <w:szCs w:val="18"/>
        </w:rPr>
        <w:t xml:space="preserve">      </w:t>
      </w:r>
      <w:r w:rsidR="00A40470" w:rsidRPr="007A3294">
        <w:rPr>
          <w:rFonts w:ascii="Times New Roman" w:hAnsi="Times New Roman" w:cs="Times New Roman"/>
          <w:bCs/>
          <w:i/>
          <w:spacing w:val="-10"/>
          <w:sz w:val="18"/>
          <w:szCs w:val="18"/>
        </w:rPr>
        <w:t>(</w:t>
      </w:r>
      <w:r w:rsidR="00A40470">
        <w:rPr>
          <w:rFonts w:ascii="Times New Roman" w:hAnsi="Times New Roman" w:cs="Times New Roman"/>
          <w:bCs/>
          <w:i/>
          <w:spacing w:val="-10"/>
          <w:sz w:val="18"/>
          <w:szCs w:val="18"/>
        </w:rPr>
        <w:t>наименование</w:t>
      </w:r>
      <w:r w:rsidR="00A40470" w:rsidRPr="007A3294">
        <w:rPr>
          <w:rFonts w:ascii="Times New Roman" w:hAnsi="Times New Roman" w:cs="Times New Roman"/>
          <w:bCs/>
          <w:i/>
          <w:spacing w:val="-10"/>
          <w:sz w:val="18"/>
          <w:szCs w:val="18"/>
        </w:rPr>
        <w:t xml:space="preserve"> субъекта Российской Федерации)</w:t>
      </w:r>
    </w:p>
    <w:p w:rsidR="000775E6" w:rsidRPr="0092265A" w:rsidRDefault="000775E6" w:rsidP="000775E6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настоящим Соглашением, в пределах бюджетных ассигнований, предусмотренных в федеральном законе о федеральном бюджете (сводной бюджетной росписи) на _______ финансовый год и лимитов бюджетных обязательств, утвержденных  в установленном порядке Министерству</w:t>
      </w:r>
      <w:r w:rsidR="00A40470">
        <w:rPr>
          <w:rFonts w:ascii="Times New Roman" w:hAnsi="Times New Roman" w:cs="Times New Roman"/>
          <w:sz w:val="28"/>
          <w:szCs w:val="28"/>
        </w:rPr>
        <w:t>;</w:t>
      </w:r>
    </w:p>
    <w:p w:rsidR="000775E6" w:rsidRPr="0092265A" w:rsidRDefault="000775E6" w:rsidP="000775E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4.1.2. </w:t>
      </w:r>
      <w:r w:rsidR="00A40470">
        <w:rPr>
          <w:rFonts w:ascii="Times New Roman" w:hAnsi="Times New Roman" w:cs="Times New Roman"/>
          <w:sz w:val="28"/>
          <w:szCs w:val="28"/>
        </w:rPr>
        <w:t>о</w:t>
      </w:r>
      <w:r w:rsidRPr="0092265A">
        <w:rPr>
          <w:rFonts w:ascii="Times New Roman" w:hAnsi="Times New Roman" w:cs="Times New Roman"/>
          <w:sz w:val="28"/>
          <w:szCs w:val="28"/>
        </w:rPr>
        <w:t>существлять контроль за соблюдением Субъектом условий предоставления Субсидии и других обязательств, предусмотренных Соглашением</w:t>
      </w:r>
      <w:r w:rsidR="00A40470">
        <w:rPr>
          <w:rFonts w:ascii="Times New Roman" w:hAnsi="Times New Roman" w:cs="Times New Roman"/>
          <w:sz w:val="28"/>
          <w:szCs w:val="28"/>
        </w:rPr>
        <w:t>;</w:t>
      </w:r>
    </w:p>
    <w:p w:rsidR="008D4C3E" w:rsidRPr="0092265A" w:rsidRDefault="000775E6" w:rsidP="000775E6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4.1.3. </w:t>
      </w:r>
      <w:r w:rsidR="00A40470">
        <w:rPr>
          <w:rFonts w:ascii="Times New Roman" w:hAnsi="Times New Roman" w:cs="Times New Roman"/>
          <w:sz w:val="28"/>
          <w:szCs w:val="28"/>
        </w:rPr>
        <w:t>о</w:t>
      </w:r>
      <w:r w:rsidRPr="0092265A">
        <w:rPr>
          <w:rFonts w:ascii="Times New Roman" w:hAnsi="Times New Roman" w:cs="Times New Roman"/>
          <w:sz w:val="28"/>
          <w:szCs w:val="28"/>
        </w:rPr>
        <w:t xml:space="preserve">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пунктом 4.3.3 настоящего Соглашения,  на основании данных отчетности, представленной Субъектом, согласно положениям пунктов 23-25 Правил </w:t>
      </w:r>
      <w:r w:rsidR="00164872" w:rsidRPr="0092265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A40470">
        <w:rPr>
          <w:rFonts w:ascii="Times New Roman" w:hAnsi="Times New Roman" w:cs="Times New Roman"/>
          <w:sz w:val="28"/>
          <w:szCs w:val="28"/>
        </w:rPr>
        <w:t>;</w:t>
      </w:r>
    </w:p>
    <w:p w:rsidR="00164872" w:rsidRPr="0092265A" w:rsidRDefault="00164872" w:rsidP="00164872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265A">
        <w:rPr>
          <w:rFonts w:ascii="Times New Roman" w:hAnsi="Times New Roman" w:cs="Times New Roman"/>
          <w:sz w:val="28"/>
          <w:szCs w:val="28"/>
        </w:rPr>
        <w:t>4.1.4. </w:t>
      </w:r>
      <w:r w:rsidR="00A40470">
        <w:rPr>
          <w:rFonts w:ascii="Times New Roman" w:hAnsi="Times New Roman" w:cs="Times New Roman"/>
          <w:sz w:val="28"/>
          <w:szCs w:val="28"/>
        </w:rPr>
        <w:t>в</w:t>
      </w:r>
      <w:r w:rsidRPr="0092265A">
        <w:rPr>
          <w:rFonts w:ascii="Times New Roman" w:hAnsi="Times New Roman" w:cs="Times New Roman"/>
          <w:sz w:val="28"/>
          <w:szCs w:val="28"/>
        </w:rPr>
        <w:t xml:space="preserve"> случае если Субъектом по состоянию </w:t>
      </w:r>
      <w:r w:rsidRPr="0092265A">
        <w:rPr>
          <w:rFonts w:ascii="Times New Roman" w:hAnsi="Times New Roman" w:cs="Times New Roman"/>
          <w:sz w:val="28"/>
          <w:szCs w:val="28"/>
        </w:rPr>
        <w:br/>
        <w:t xml:space="preserve">на 31 декабря года предоставления Субсидии допущены нарушения обязательств, предусмотренных пунктом 4.3.3 настоящего Соглашения, и в срок до первой даты представления отчетности о достижении значений показателей результативности в году, следующем за годом предоставления </w:t>
      </w:r>
      <w:r w:rsidRPr="0092265A">
        <w:rPr>
          <w:rFonts w:ascii="Times New Roman" w:hAnsi="Times New Roman" w:cs="Times New Roman"/>
          <w:sz w:val="28"/>
          <w:szCs w:val="28"/>
        </w:rPr>
        <w:lastRenderedPageBreak/>
        <w:t>Субсидии, установленной в соответствии Правилами предоставления Субсидии, указанные нарушения не устранены,</w:t>
      </w:r>
      <w:r w:rsidRPr="0092265A">
        <w:rPr>
          <w:rFonts w:ascii="Times New Roman" w:hAnsi="Times New Roman" w:cs="Times New Roman"/>
        </w:rPr>
        <w:t xml:space="preserve"> </w:t>
      </w:r>
      <w:r w:rsidRPr="0092265A">
        <w:rPr>
          <w:rFonts w:ascii="Times New Roman" w:hAnsi="Times New Roman" w:cs="Times New Roman"/>
          <w:sz w:val="28"/>
          <w:szCs w:val="28"/>
        </w:rPr>
        <w:t xml:space="preserve">рассчитать в соответствии с пунктами 16-18 Правил формирования, предоставления и распределения субсидий объем средств, подлежащий возврату из  </w:t>
      </w:r>
      <w:r w:rsidRPr="0092265A">
        <w:rPr>
          <w:rFonts w:ascii="Times New Roman" w:hAnsi="Times New Roman" w:cs="Times New Roman"/>
          <w:sz w:val="28"/>
          <w:szCs w:val="28"/>
        </w:rPr>
        <w:br/>
        <w:t xml:space="preserve">_______________________________в федеральный бюджет, и направить </w:t>
      </w:r>
      <w:r w:rsidRPr="0092265A">
        <w:rPr>
          <w:rFonts w:ascii="Times New Roman" w:hAnsi="Times New Roman" w:cs="Times New Roman"/>
          <w:sz w:val="28"/>
          <w:szCs w:val="28"/>
        </w:rPr>
        <w:br/>
      </w:r>
      <w:r w:rsidRPr="0092265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(бюджет субъекта Российской Федерации)</w:t>
      </w:r>
    </w:p>
    <w:p w:rsidR="00164872" w:rsidRPr="0092265A" w:rsidRDefault="00164872" w:rsidP="00164872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Субъекту требование о возврате средств Субсидии в федеральный бюджет в указанном объеме</w:t>
      </w:r>
      <w:r w:rsidR="00A40470">
        <w:rPr>
          <w:rFonts w:ascii="Times New Roman" w:hAnsi="Times New Roman" w:cs="Times New Roman"/>
          <w:sz w:val="28"/>
          <w:szCs w:val="28"/>
        </w:rPr>
        <w:t>;</w:t>
      </w:r>
    </w:p>
    <w:p w:rsidR="00164872" w:rsidRPr="0092265A" w:rsidRDefault="00164872" w:rsidP="00164872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4.1.5. </w:t>
      </w:r>
      <w:r w:rsidR="00A40470">
        <w:rPr>
          <w:rFonts w:ascii="Times New Roman" w:hAnsi="Times New Roman" w:cs="Times New Roman"/>
          <w:sz w:val="28"/>
          <w:szCs w:val="28"/>
        </w:rPr>
        <w:t>в</w:t>
      </w:r>
      <w:r w:rsidRPr="0092265A">
        <w:rPr>
          <w:rFonts w:ascii="Times New Roman" w:hAnsi="Times New Roman" w:cs="Times New Roman"/>
          <w:sz w:val="28"/>
          <w:szCs w:val="28"/>
        </w:rPr>
        <w:t xml:space="preserve"> случае приостановления предоставления Субсидии информировать Субъект о причинах такого приостановления.</w:t>
      </w:r>
    </w:p>
    <w:p w:rsidR="00164872" w:rsidRPr="0092265A" w:rsidRDefault="00164872" w:rsidP="00164872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4.2. Министерство вправе:</w:t>
      </w:r>
    </w:p>
    <w:p w:rsidR="00164872" w:rsidRPr="0092265A" w:rsidRDefault="00164872" w:rsidP="00164872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4.2.1. </w:t>
      </w:r>
      <w:r w:rsidR="00A40470">
        <w:rPr>
          <w:rFonts w:ascii="Times New Roman" w:hAnsi="Times New Roman" w:cs="Times New Roman"/>
          <w:sz w:val="28"/>
          <w:szCs w:val="28"/>
        </w:rPr>
        <w:t>з</w:t>
      </w:r>
      <w:r w:rsidRPr="0092265A">
        <w:rPr>
          <w:rFonts w:ascii="Times New Roman" w:hAnsi="Times New Roman" w:cs="Times New Roman"/>
          <w:sz w:val="28"/>
          <w:szCs w:val="28"/>
        </w:rPr>
        <w:t>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</w:t>
      </w:r>
      <w:r w:rsidR="00A40470">
        <w:rPr>
          <w:rFonts w:ascii="Times New Roman" w:hAnsi="Times New Roman" w:cs="Times New Roman"/>
          <w:sz w:val="28"/>
          <w:szCs w:val="28"/>
        </w:rPr>
        <w:t>;</w:t>
      </w:r>
      <w:r w:rsidRPr="0092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72" w:rsidRPr="0092265A" w:rsidRDefault="00164872" w:rsidP="00164872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4.2.2. </w:t>
      </w:r>
      <w:r w:rsidR="00A40470">
        <w:rPr>
          <w:rFonts w:ascii="Times New Roman" w:hAnsi="Times New Roman" w:cs="Times New Roman"/>
          <w:sz w:val="28"/>
          <w:szCs w:val="28"/>
        </w:rPr>
        <w:t>п</w:t>
      </w:r>
      <w:r w:rsidRPr="0092265A">
        <w:rPr>
          <w:rFonts w:ascii="Times New Roman" w:hAnsi="Times New Roman" w:cs="Times New Roman"/>
          <w:sz w:val="28"/>
          <w:szCs w:val="28"/>
        </w:rPr>
        <w:t>ринимать решение, с учетом предложений Мин</w:t>
      </w:r>
      <w:r w:rsidR="00840BDD" w:rsidRPr="0092265A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 и</w:t>
      </w:r>
      <w:r w:rsidRPr="0092265A">
        <w:rPr>
          <w:rFonts w:ascii="Times New Roman" w:hAnsi="Times New Roman" w:cs="Times New Roman"/>
          <w:sz w:val="28"/>
          <w:szCs w:val="28"/>
        </w:rPr>
        <w:t xml:space="preserve"> </w:t>
      </w:r>
      <w:r w:rsidR="00840BDD" w:rsidRPr="0092265A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</w:t>
      </w:r>
      <w:r w:rsidRPr="0092265A">
        <w:rPr>
          <w:rFonts w:ascii="Times New Roman" w:hAnsi="Times New Roman" w:cs="Times New Roman"/>
          <w:sz w:val="28"/>
          <w:szCs w:val="28"/>
        </w:rPr>
        <w:t>, об использовании остатка средств Субсидии в очередном финансовом году на те же цели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Субсидии, однократно в течение срока действия настоящего Соглашения, в этом случае заключается дополнительное соглашение к настоящему Соглашению</w:t>
      </w:r>
      <w:r w:rsidR="00A40470">
        <w:rPr>
          <w:rFonts w:ascii="Times New Roman" w:hAnsi="Times New Roman" w:cs="Times New Roman"/>
          <w:sz w:val="28"/>
          <w:szCs w:val="28"/>
        </w:rPr>
        <w:t>;</w:t>
      </w:r>
    </w:p>
    <w:p w:rsidR="00164872" w:rsidRPr="0092265A" w:rsidRDefault="00164872" w:rsidP="00164872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 xml:space="preserve">4.2.3. </w:t>
      </w:r>
      <w:r w:rsidR="00A40470">
        <w:rPr>
          <w:rFonts w:ascii="Times New Roman" w:hAnsi="Times New Roman" w:cs="Times New Roman"/>
          <w:sz w:val="28"/>
          <w:szCs w:val="28"/>
        </w:rPr>
        <w:t>п</w:t>
      </w:r>
      <w:r w:rsidRPr="0092265A">
        <w:rPr>
          <w:rFonts w:ascii="Times New Roman" w:hAnsi="Times New Roman" w:cs="Times New Roman"/>
          <w:sz w:val="28"/>
          <w:szCs w:val="28"/>
        </w:rPr>
        <w:t>ринимать решение</w:t>
      </w:r>
      <w:r w:rsidR="00840BDD" w:rsidRPr="0092265A">
        <w:rPr>
          <w:rFonts w:ascii="Times New Roman" w:hAnsi="Times New Roman" w:cs="Times New Roman"/>
          <w:sz w:val="28"/>
          <w:szCs w:val="28"/>
        </w:rPr>
        <w:t xml:space="preserve"> </w:t>
      </w:r>
      <w:r w:rsidR="00764EBD" w:rsidRPr="0092265A">
        <w:rPr>
          <w:rFonts w:ascii="Times New Roman" w:hAnsi="Times New Roman" w:cs="Times New Roman"/>
          <w:sz w:val="28"/>
          <w:szCs w:val="28"/>
        </w:rPr>
        <w:t xml:space="preserve">с учетом предложений </w:t>
      </w:r>
      <w:r w:rsidR="00840BDD" w:rsidRPr="0092265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и Министерства спорта Российской Федерации</w:t>
      </w:r>
      <w:r w:rsidRPr="0092265A">
        <w:rPr>
          <w:rFonts w:ascii="Times New Roman" w:hAnsi="Times New Roman" w:cs="Times New Roman"/>
          <w:sz w:val="28"/>
          <w:szCs w:val="28"/>
        </w:rPr>
        <w:t xml:space="preserve"> об использовании остатков лимитов бюджетных обязательств на предоставление Субсидии на те же цели при определении в соответствии с бюджетным законодательством Российской Федерации наличия потребности в неиспользованных в текущем финансовом году остатках лимитов бюджетных обязательств на предоставление Субсидии, однократно в течение срока действия настоящего Соглашения, в этом случае заключается дополнительное соглашение к настоящему Соглашению</w:t>
      </w:r>
      <w:r w:rsidR="00A40470">
        <w:rPr>
          <w:rFonts w:ascii="Times New Roman" w:hAnsi="Times New Roman" w:cs="Times New Roman"/>
          <w:sz w:val="28"/>
          <w:szCs w:val="28"/>
        </w:rPr>
        <w:t>;</w:t>
      </w:r>
    </w:p>
    <w:p w:rsidR="00383C79" w:rsidRDefault="00383C79" w:rsidP="00383C79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</w:pPr>
      <w:r w:rsidRPr="0092265A">
        <w:t>4.2.4. </w:t>
      </w:r>
      <w:r w:rsidR="00A40470">
        <w:t>о</w:t>
      </w:r>
      <w:r w:rsidRPr="0092265A">
        <w:t>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383C79" w:rsidRPr="0092265A" w:rsidRDefault="00383C79" w:rsidP="00383C79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4.3. Субъект обязуется:</w:t>
      </w:r>
    </w:p>
    <w:p w:rsidR="00383C79" w:rsidRPr="0092265A" w:rsidRDefault="00383C79" w:rsidP="00383C79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4.3.1. </w:t>
      </w:r>
      <w:r w:rsidR="00A40470">
        <w:rPr>
          <w:rFonts w:ascii="Times New Roman" w:hAnsi="Times New Roman" w:cs="Times New Roman"/>
          <w:sz w:val="28"/>
          <w:szCs w:val="28"/>
        </w:rPr>
        <w:t>о</w:t>
      </w:r>
      <w:r w:rsidRPr="0092265A">
        <w:rPr>
          <w:rFonts w:ascii="Times New Roman" w:hAnsi="Times New Roman" w:cs="Times New Roman"/>
          <w:sz w:val="28"/>
          <w:szCs w:val="28"/>
        </w:rPr>
        <w:t xml:space="preserve">беспечивать выполнение условий предоставления Субсидии, </w:t>
      </w:r>
      <w:r w:rsidRPr="0092265A">
        <w:rPr>
          <w:rFonts w:ascii="Times New Roman" w:hAnsi="Times New Roman" w:cs="Times New Roman"/>
          <w:sz w:val="28"/>
          <w:szCs w:val="28"/>
        </w:rPr>
        <w:lastRenderedPageBreak/>
        <w:t>установленных пунктом 3.2 настоящего Соглашения</w:t>
      </w:r>
      <w:r w:rsidR="00A40470">
        <w:rPr>
          <w:rFonts w:ascii="Times New Roman" w:hAnsi="Times New Roman" w:cs="Times New Roman"/>
          <w:sz w:val="28"/>
          <w:szCs w:val="28"/>
        </w:rPr>
        <w:t>;</w:t>
      </w:r>
    </w:p>
    <w:p w:rsidR="00383C79" w:rsidRPr="0092265A" w:rsidRDefault="00383C79" w:rsidP="00383C79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4.3.2. </w:t>
      </w:r>
      <w:r w:rsidR="00A40470">
        <w:rPr>
          <w:rFonts w:ascii="Times New Roman" w:hAnsi="Times New Roman" w:cs="Times New Roman"/>
          <w:sz w:val="28"/>
          <w:szCs w:val="28"/>
        </w:rPr>
        <w:t>о</w:t>
      </w:r>
      <w:r w:rsidRPr="0092265A">
        <w:rPr>
          <w:rFonts w:ascii="Times New Roman" w:hAnsi="Times New Roman" w:cs="Times New Roman"/>
          <w:sz w:val="28"/>
          <w:szCs w:val="28"/>
        </w:rPr>
        <w:t>беспечивать исполнение требований Министерства по возврату средств в федеральный бюджет в соответствии с пунктом 16 Правил формирования, предоставления и распределения субсидий</w:t>
      </w:r>
      <w:r w:rsidR="00A40470">
        <w:rPr>
          <w:rFonts w:ascii="Times New Roman" w:hAnsi="Times New Roman" w:cs="Times New Roman"/>
          <w:sz w:val="28"/>
          <w:szCs w:val="28"/>
        </w:rPr>
        <w:t>;</w:t>
      </w:r>
    </w:p>
    <w:p w:rsidR="00383C79" w:rsidRPr="0092265A" w:rsidRDefault="00383C79" w:rsidP="00383C79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4.3.3. </w:t>
      </w:r>
      <w:r w:rsidR="00A40470">
        <w:rPr>
          <w:rFonts w:ascii="Times New Roman" w:hAnsi="Times New Roman" w:cs="Times New Roman"/>
          <w:sz w:val="28"/>
          <w:szCs w:val="28"/>
        </w:rPr>
        <w:t>о</w:t>
      </w:r>
      <w:r w:rsidRPr="0092265A">
        <w:rPr>
          <w:rFonts w:ascii="Times New Roman" w:hAnsi="Times New Roman" w:cs="Times New Roman"/>
          <w:sz w:val="28"/>
          <w:szCs w:val="28"/>
        </w:rPr>
        <w:t xml:space="preserve">беспечивать достижение значений показателей результативности использования средств Субсидии, установленных в соответствии с </w:t>
      </w:r>
      <w:r w:rsidR="00A40470">
        <w:rPr>
          <w:rFonts w:ascii="Times New Roman" w:hAnsi="Times New Roman" w:cs="Times New Roman"/>
          <w:sz w:val="28"/>
          <w:szCs w:val="28"/>
        </w:rPr>
        <w:t>п</w:t>
      </w:r>
      <w:r w:rsidRPr="0092265A">
        <w:rPr>
          <w:rFonts w:ascii="Times New Roman" w:hAnsi="Times New Roman" w:cs="Times New Roman"/>
          <w:sz w:val="28"/>
          <w:szCs w:val="28"/>
        </w:rPr>
        <w:t>риложением № </w:t>
      </w:r>
      <w:r w:rsidR="00764EBD">
        <w:rPr>
          <w:rFonts w:ascii="Times New Roman" w:hAnsi="Times New Roman" w:cs="Times New Roman"/>
          <w:sz w:val="28"/>
          <w:szCs w:val="28"/>
        </w:rPr>
        <w:t>2</w:t>
      </w:r>
      <w:r w:rsidRPr="0092265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2265A">
        <w:rPr>
          <w:rFonts w:ascii="Times New Roman" w:hAnsi="Times New Roman" w:cs="Times New Roman"/>
          <w:color w:val="FFFFFF" w:themeColor="background1"/>
          <w:sz w:val="28"/>
          <w:szCs w:val="28"/>
        </w:rPr>
        <w:t>е</w:t>
      </w:r>
      <w:r w:rsidRPr="0092265A">
        <w:rPr>
          <w:rFonts w:ascii="Times New Roman" w:hAnsi="Times New Roman" w:cs="Times New Roman"/>
          <w:sz w:val="28"/>
          <w:szCs w:val="28"/>
        </w:rPr>
        <w:t>Соглашению, являющимся неотъемлемой частью настоящего Соглашения</w:t>
      </w:r>
      <w:r w:rsidR="00A40470">
        <w:rPr>
          <w:rFonts w:ascii="Times New Roman" w:hAnsi="Times New Roman" w:cs="Times New Roman"/>
          <w:sz w:val="28"/>
          <w:szCs w:val="28"/>
        </w:rPr>
        <w:t>;</w:t>
      </w:r>
      <w:r w:rsidRPr="0092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C79" w:rsidRPr="0092265A" w:rsidRDefault="00383C79" w:rsidP="00383C79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4.3.4. </w:t>
      </w:r>
      <w:r w:rsidR="00A40470">
        <w:rPr>
          <w:rFonts w:ascii="Times New Roman" w:hAnsi="Times New Roman" w:cs="Times New Roman"/>
          <w:sz w:val="28"/>
          <w:szCs w:val="28"/>
        </w:rPr>
        <w:t>о</w:t>
      </w:r>
      <w:r w:rsidRPr="0092265A">
        <w:rPr>
          <w:rFonts w:ascii="Times New Roman" w:hAnsi="Times New Roman" w:cs="Times New Roman"/>
          <w:sz w:val="28"/>
          <w:szCs w:val="28"/>
        </w:rPr>
        <w:t>беспечивать согласование с соответствующим субъектом бюджетного планирования государственной программы</w:t>
      </w:r>
      <w:r w:rsidR="00A40470">
        <w:rPr>
          <w:rFonts w:ascii="Times New Roman" w:hAnsi="Times New Roman" w:cs="Times New Roman"/>
          <w:sz w:val="28"/>
          <w:szCs w:val="28"/>
        </w:rPr>
        <w:t xml:space="preserve"> </w:t>
      </w:r>
      <w:r w:rsidRPr="0092265A">
        <w:rPr>
          <w:rFonts w:ascii="Times New Roman" w:hAnsi="Times New Roman" w:cs="Times New Roman"/>
          <w:sz w:val="28"/>
          <w:szCs w:val="28"/>
        </w:rPr>
        <w:t>__________</w:t>
      </w:r>
      <w:r w:rsidR="00A40470">
        <w:rPr>
          <w:rFonts w:ascii="Times New Roman" w:hAnsi="Times New Roman" w:cs="Times New Roman"/>
          <w:sz w:val="28"/>
          <w:szCs w:val="28"/>
        </w:rPr>
        <w:t>__</w:t>
      </w:r>
      <w:r w:rsidRPr="0092265A">
        <w:rPr>
          <w:rFonts w:ascii="Times New Roman" w:hAnsi="Times New Roman" w:cs="Times New Roman"/>
          <w:sz w:val="28"/>
          <w:szCs w:val="28"/>
        </w:rPr>
        <w:t>___________________________</w:t>
      </w:r>
      <w:r w:rsidRPr="0092265A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40470" w:rsidRPr="0092265A">
        <w:rPr>
          <w:rFonts w:ascii="Times New Roman" w:hAnsi="Times New Roman" w:cs="Times New Roman"/>
          <w:sz w:val="28"/>
          <w:szCs w:val="28"/>
        </w:rPr>
        <w:t>и  вносимых в нее изменений</w:t>
      </w:r>
      <w:r w:rsidR="00A40470">
        <w:rPr>
          <w:rFonts w:ascii="Times New Roman" w:hAnsi="Times New Roman" w:cs="Times New Roman"/>
          <w:sz w:val="28"/>
          <w:szCs w:val="28"/>
        </w:rPr>
        <w:t>,</w:t>
      </w:r>
      <w:r w:rsidRPr="0092265A">
        <w:rPr>
          <w:rFonts w:ascii="Times New Roman" w:hAnsi="Times New Roman" w:cs="Times New Roman"/>
          <w:sz w:val="28"/>
          <w:szCs w:val="28"/>
        </w:rPr>
        <w:br/>
      </w:r>
      <w:r w:rsidR="00A40470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</w:t>
      </w:r>
      <w:r w:rsidRPr="0092265A">
        <w:rPr>
          <w:rFonts w:ascii="Times New Roman" w:hAnsi="Times New Roman" w:cs="Times New Roman"/>
          <w:bCs/>
          <w:i/>
          <w:sz w:val="18"/>
          <w:szCs w:val="18"/>
        </w:rPr>
        <w:t>(наименование субъекта Российской Федерации)</w:t>
      </w:r>
      <w:r w:rsidRPr="0092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C79" w:rsidRPr="0092265A" w:rsidRDefault="00383C79" w:rsidP="00764EBD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которые влекут изменения объемов финансового обеспечения и (или) показателей результативности государственной программы и (или)</w:t>
      </w:r>
      <w:r w:rsidRPr="0092265A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2265A">
        <w:rPr>
          <w:rFonts w:ascii="Times New Roman" w:hAnsi="Times New Roman" w:cs="Times New Roman"/>
          <w:sz w:val="28"/>
          <w:szCs w:val="28"/>
        </w:rPr>
        <w:t>изменение</w:t>
      </w:r>
      <w:r w:rsidRPr="0092265A">
        <w:rPr>
          <w:rFonts w:ascii="Times New Roman" w:hAnsi="Times New Roman" w:cs="Times New Roman"/>
          <w:sz w:val="28"/>
          <w:szCs w:val="28"/>
        </w:rPr>
        <w:br/>
        <w:t>состава мероприятий указанной программы, в целях софинансирования которой предоставляется Субсидия</w:t>
      </w:r>
      <w:r w:rsidR="00A40470">
        <w:rPr>
          <w:rFonts w:ascii="Times New Roman" w:hAnsi="Times New Roman" w:cs="Times New Roman"/>
          <w:sz w:val="28"/>
          <w:szCs w:val="28"/>
        </w:rPr>
        <w:t>;</w:t>
      </w:r>
    </w:p>
    <w:p w:rsidR="00985B75" w:rsidRPr="0092265A" w:rsidRDefault="00A40470" w:rsidP="00985B75">
      <w:pPr>
        <w:pStyle w:val="ConsPlusNonformat"/>
        <w:numPr>
          <w:ilvl w:val="2"/>
          <w:numId w:val="16"/>
        </w:numPr>
        <w:spacing w:line="271" w:lineRule="auto"/>
        <w:ind w:left="0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беспечивать представление </w:t>
      </w:r>
      <w:r w:rsidR="00985B75" w:rsidRPr="0092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Министерство в форме электронного документа в государственной интегрированной системе управления общественными финансами «Электронный бюджет», а также </w:t>
      </w:r>
      <w:r w:rsidR="0045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564A9" w:rsidRPr="0092265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4564A9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4564A9" w:rsidRPr="0092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пунктов 24 и 25 Правил предоставления субсидии </w:t>
      </w:r>
      <w:r w:rsidR="00985B75" w:rsidRPr="0092265A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в Министерство образования и науки Российской Федерации и Министерство спорта Российской Федерации отчеты о</w:t>
      </w:r>
      <w:r w:rsidR="00456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(об)</w:t>
      </w:r>
      <w:r w:rsidR="00985B75" w:rsidRPr="0092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85B75" w:rsidRPr="0092265A" w:rsidRDefault="00985B75" w:rsidP="00B402D8">
      <w:pPr>
        <w:pStyle w:val="ConsPlusNonformat"/>
        <w:numPr>
          <w:ilvl w:val="3"/>
          <w:numId w:val="16"/>
        </w:numPr>
        <w:spacing w:line="271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622" w:rsidRPr="009226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осуществлении расходов бюджета </w:t>
      </w:r>
      <w:r w:rsidR="00A404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E76622" w:rsidRPr="009226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убъекта, источником финансового обеспечения которых является Субсидия</w:t>
      </w:r>
      <w:r w:rsidR="00A404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40470" w:rsidRPr="00A40470">
        <w:rPr>
          <w:rFonts w:ascii="Times New Roman" w:hAnsi="Times New Roman" w:cs="Times New Roman"/>
          <w:color w:val="545454"/>
          <w:shd w:val="clear" w:color="auto" w:fill="FFFFFF"/>
        </w:rPr>
        <w:t>—</w:t>
      </w:r>
      <w:r w:rsidR="00A404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ежеквартально</w:t>
      </w:r>
      <w:r w:rsidR="00EB0A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A404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404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="00E76622" w:rsidRPr="009226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 20-го числа месяца, с</w:t>
      </w:r>
      <w:r w:rsidR="00EB0AE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ледующего за отчетным кварталом</w:t>
      </w:r>
      <w:r w:rsidR="00B402D8" w:rsidRPr="009226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B402D8" w:rsidRPr="0092265A" w:rsidRDefault="00985B75" w:rsidP="00B402D8">
      <w:pPr>
        <w:pStyle w:val="a5"/>
        <w:widowControl w:val="0"/>
        <w:numPr>
          <w:ilvl w:val="3"/>
          <w:numId w:val="16"/>
        </w:numPr>
        <w:autoSpaceDE w:val="0"/>
        <w:autoSpaceDN w:val="0"/>
        <w:adjustRightInd w:val="0"/>
        <w:spacing w:after="0" w:line="271" w:lineRule="auto"/>
        <w:ind w:left="0" w:firstLine="568"/>
        <w:jc w:val="both"/>
        <w:rPr>
          <w:color w:val="000000" w:themeColor="text1"/>
        </w:rPr>
      </w:pPr>
      <w:r w:rsidRPr="0092265A">
        <w:rPr>
          <w:color w:val="000000" w:themeColor="text1"/>
        </w:rPr>
        <w:t xml:space="preserve"> </w:t>
      </w:r>
      <w:r w:rsidR="00E76622" w:rsidRPr="0092265A">
        <w:rPr>
          <w:color w:val="000000" w:themeColor="text1"/>
        </w:rPr>
        <w:t>достижении значений показателей результативности использования Субсидии</w:t>
      </w:r>
      <w:r w:rsidR="00A40470">
        <w:rPr>
          <w:color w:val="000000" w:themeColor="text1"/>
        </w:rPr>
        <w:t xml:space="preserve"> </w:t>
      </w:r>
      <w:r w:rsidR="00A40470" w:rsidRPr="00A40470">
        <w:rPr>
          <w:rFonts w:eastAsiaTheme="minorEastAsia"/>
          <w:color w:val="545454"/>
          <w:sz w:val="20"/>
          <w:szCs w:val="20"/>
          <w:shd w:val="clear" w:color="auto" w:fill="FFFFFF"/>
          <w:lang w:eastAsia="ru-RU"/>
        </w:rPr>
        <w:t>—</w:t>
      </w:r>
      <w:r w:rsidR="00E76622" w:rsidRPr="00A40470">
        <w:rPr>
          <w:rFonts w:ascii="Arial" w:eastAsiaTheme="minorEastAsia" w:hAnsi="Arial" w:cs="Arial"/>
          <w:color w:val="545454"/>
          <w:sz w:val="20"/>
          <w:szCs w:val="20"/>
          <w:shd w:val="clear" w:color="auto" w:fill="FFFFFF"/>
          <w:lang w:eastAsia="ru-RU"/>
        </w:rPr>
        <w:t xml:space="preserve"> </w:t>
      </w:r>
      <w:r w:rsidR="00E76622" w:rsidRPr="0092265A">
        <w:rPr>
          <w:color w:val="000000" w:themeColor="text1"/>
        </w:rPr>
        <w:t>до 20 января года, следующего за отчетным</w:t>
      </w:r>
      <w:r w:rsidR="00EB0AE5">
        <w:rPr>
          <w:color w:val="000000" w:themeColor="text1"/>
        </w:rPr>
        <w:t>;</w:t>
      </w:r>
    </w:p>
    <w:p w:rsidR="00383C79" w:rsidRPr="0092265A" w:rsidRDefault="00EB0AE5" w:rsidP="00B26DE5">
      <w:pPr>
        <w:pStyle w:val="ConsPlusNonformat"/>
        <w:numPr>
          <w:ilvl w:val="2"/>
          <w:numId w:val="16"/>
        </w:numPr>
        <w:spacing w:line="271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6DE5" w:rsidRPr="0092265A">
        <w:rPr>
          <w:rFonts w:ascii="Times New Roman" w:hAnsi="Times New Roman" w:cs="Times New Roman"/>
          <w:sz w:val="28"/>
          <w:szCs w:val="28"/>
        </w:rPr>
        <w:t xml:space="preserve"> случае получения соответствующего запроса обеспечивать представление в  Министерство документов и материалов, необходимых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C79" w:rsidRPr="0092265A" w:rsidRDefault="00EB0AE5" w:rsidP="00B26DE5">
      <w:pPr>
        <w:pStyle w:val="ConsPlusNonformat"/>
        <w:numPr>
          <w:ilvl w:val="2"/>
          <w:numId w:val="16"/>
        </w:numPr>
        <w:spacing w:line="271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6DE5" w:rsidRPr="0092265A">
        <w:rPr>
          <w:rFonts w:ascii="Times New Roman" w:hAnsi="Times New Roman" w:cs="Times New Roman"/>
          <w:sz w:val="28"/>
          <w:szCs w:val="28"/>
        </w:rPr>
        <w:t xml:space="preserve">озвратить в федеральный бюджет неиспользованный по состоянию на 1 января финансового года, следующего за отчетным, остаток средств Субсидии в сроки, установленные бюджетным законодательством Российской Федерации, и в порядке, установленном Министерством </w:t>
      </w:r>
      <w:r w:rsidR="00B26DE5" w:rsidRPr="0092265A"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Федерации.</w:t>
      </w:r>
    </w:p>
    <w:p w:rsidR="0053590C" w:rsidRPr="0092265A" w:rsidRDefault="0053590C" w:rsidP="00A37F65">
      <w:pPr>
        <w:pStyle w:val="a5"/>
        <w:autoSpaceDE w:val="0"/>
        <w:autoSpaceDN w:val="0"/>
        <w:adjustRightInd w:val="0"/>
        <w:spacing w:after="0"/>
        <w:ind w:left="0" w:firstLine="567"/>
        <w:jc w:val="both"/>
        <w:outlineLvl w:val="1"/>
      </w:pPr>
      <w:r w:rsidRPr="0092265A">
        <w:rPr>
          <w:lang w:eastAsia="ru-RU"/>
        </w:rPr>
        <w:t xml:space="preserve">В соответствии с решением Министерства с учетом предложений Министерства образования и науки Российской Федерации и Министерства спорта Российской Федерации </w:t>
      </w:r>
      <w:r w:rsidRPr="0092265A">
        <w:t>о наличии потребности в не использованном на 1 января текущего финансового года остатке Субсидии указанные средства в размере, не превышающем такой остаток, могут использоваться в текущем финансовом году для финансового обеспечения расходов бюджета Субъекта, соответствующих целям предоставления Субсидии</w:t>
      </w:r>
      <w:r w:rsidR="00EB0AE5">
        <w:t>;</w:t>
      </w:r>
    </w:p>
    <w:p w:rsidR="006B35A3" w:rsidRPr="0092265A" w:rsidRDefault="00EB0AE5" w:rsidP="00A37F65">
      <w:pPr>
        <w:pStyle w:val="ConsPlusNonformat"/>
        <w:numPr>
          <w:ilvl w:val="2"/>
          <w:numId w:val="16"/>
        </w:numPr>
        <w:spacing w:line="271" w:lineRule="auto"/>
        <w:ind w:left="0" w:firstLine="56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37F65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ведомить Министерство об изменении платежных реквизитов, а также о смене администратора доходов бюджета </w:t>
      </w:r>
      <w:r w:rsidR="004564A9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 Российской Федерации</w:t>
      </w:r>
      <w:r w:rsidR="00A37F65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Субсидии в течение 5 рабочих дней путем направления соответствующего письменного извещения с последующим заключением дополнительного соглашения к настоящему Соглашению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37F65" w:rsidRPr="0092265A" w:rsidRDefault="00EB0AE5" w:rsidP="00B26DE5">
      <w:pPr>
        <w:pStyle w:val="ConsPlusNonformat"/>
        <w:numPr>
          <w:ilvl w:val="2"/>
          <w:numId w:val="16"/>
        </w:numPr>
        <w:spacing w:line="271" w:lineRule="auto"/>
        <w:ind w:left="0" w:firstLine="56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37F65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пределить уполномоченный орган исполнительной власти Субъекта, ответственный за предоставление</w:t>
      </w:r>
      <w:r w:rsidR="004564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указанных в пункте 4.3.5.</w:t>
      </w:r>
      <w:r w:rsidR="00A37F65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A40E6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отчета </w:t>
      </w:r>
      <w:r w:rsidR="001372A8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1372A8" w:rsidRPr="009226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осуществлении расходов бюджета </w:t>
      </w:r>
      <w:r w:rsidR="004564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субъекта Российской Федерации</w:t>
      </w:r>
      <w:r w:rsidR="001372A8" w:rsidRPr="009226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источником финансового обеспечения которых является Субсидия</w:t>
      </w:r>
      <w:r w:rsidR="00AA40E6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 отчета </w:t>
      </w:r>
      <w:r w:rsidR="001372A8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1372A8" w:rsidRPr="009226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достижении значений показателей результативности использования Субсидии</w:t>
      </w:r>
      <w:r w:rsidR="00A37F65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источником  финансового обеспечения которых является Субсидия (далее –</w:t>
      </w:r>
      <w:r w:rsidR="00655FD5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6A7D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по предоставлению отчетности</w:t>
      </w:r>
      <w:r w:rsidR="00A37F65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37F65" w:rsidRPr="0092265A" w:rsidRDefault="00EB0AE5" w:rsidP="00B26DE5">
      <w:pPr>
        <w:pStyle w:val="ConsPlusNonformat"/>
        <w:numPr>
          <w:ilvl w:val="2"/>
          <w:numId w:val="16"/>
        </w:numPr>
        <w:spacing w:line="271" w:lineRule="auto"/>
        <w:ind w:left="0" w:firstLine="56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37F65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пределить уполномоченные органы исполнительной власти Субъекта, ответственные за:</w:t>
      </w:r>
    </w:p>
    <w:p w:rsidR="00164872" w:rsidRPr="0092265A" w:rsidRDefault="00671ACF" w:rsidP="00A16A7D">
      <w:pPr>
        <w:pStyle w:val="ConsPlusNonformat"/>
        <w:numPr>
          <w:ilvl w:val="3"/>
          <w:numId w:val="16"/>
        </w:numPr>
        <w:tabs>
          <w:tab w:val="left" w:pos="1701"/>
        </w:tabs>
        <w:spacing w:line="271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реализацию мероприятий,</w:t>
      </w:r>
      <w:r w:rsidRPr="0092265A">
        <w:rPr>
          <w:sz w:val="28"/>
          <w:szCs w:val="28"/>
        </w:rPr>
        <w:t xml:space="preserve"> </w:t>
      </w:r>
      <w:r w:rsidRPr="0092265A">
        <w:rPr>
          <w:rFonts w:ascii="Times New Roman" w:hAnsi="Times New Roman" w:cs="Times New Roman"/>
          <w:sz w:val="28"/>
          <w:szCs w:val="28"/>
        </w:rPr>
        <w:t>включенных</w:t>
      </w:r>
      <w:r w:rsidRPr="0092265A">
        <w:rPr>
          <w:sz w:val="28"/>
          <w:szCs w:val="28"/>
        </w:rPr>
        <w:t xml:space="preserve"> </w:t>
      </w:r>
      <w:r w:rsidRPr="0092265A">
        <w:rPr>
          <w:rFonts w:ascii="Times New Roman" w:hAnsi="Times New Roman" w:cs="Times New Roman"/>
          <w:sz w:val="28"/>
          <w:szCs w:val="28"/>
        </w:rPr>
        <w:t>в Программу Субъекта;</w:t>
      </w:r>
      <w:r w:rsidRPr="0092265A">
        <w:rPr>
          <w:sz w:val="28"/>
          <w:szCs w:val="28"/>
        </w:rPr>
        <w:t xml:space="preserve"> </w:t>
      </w:r>
      <w:r w:rsidRPr="0092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ACF" w:rsidRPr="0092265A" w:rsidRDefault="00671ACF" w:rsidP="00A16A7D">
      <w:pPr>
        <w:pStyle w:val="ConsPlusNonformat"/>
        <w:numPr>
          <w:ilvl w:val="3"/>
          <w:numId w:val="16"/>
        </w:numPr>
        <w:tabs>
          <w:tab w:val="left" w:pos="1701"/>
        </w:tabs>
        <w:spacing w:line="271" w:lineRule="auto"/>
        <w:ind w:left="0"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соглашений с уполномоченными органами местного самоуправления, если Субсидия</w:t>
      </w:r>
      <w:r w:rsidR="00503198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4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предназначена </w:t>
      </w:r>
      <w:r w:rsidR="00503198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03198" w:rsidRPr="0092265A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="00FE4315">
        <w:rPr>
          <w:rFonts w:ascii="Times New Roman" w:hAnsi="Times New Roman" w:cs="Times New Roman"/>
          <w:sz w:val="28"/>
          <w:szCs w:val="28"/>
        </w:rPr>
        <w:t>,</w:t>
      </w:r>
      <w:r w:rsidR="00223299">
        <w:rPr>
          <w:rFonts w:ascii="Times New Roman" w:hAnsi="Times New Roman" w:cs="Times New Roman"/>
          <w:sz w:val="28"/>
          <w:szCs w:val="28"/>
        </w:rPr>
        <w:t xml:space="preserve"> </w:t>
      </w:r>
      <w:r w:rsidR="00503198" w:rsidRPr="0092265A">
        <w:rPr>
          <w:rFonts w:ascii="Times New Roman" w:hAnsi="Times New Roman" w:cs="Times New Roman"/>
          <w:sz w:val="28"/>
          <w:szCs w:val="28"/>
        </w:rPr>
        <w:t>включенных</w:t>
      </w:r>
      <w:r w:rsidR="00503198" w:rsidRPr="0092265A">
        <w:rPr>
          <w:sz w:val="28"/>
          <w:szCs w:val="28"/>
        </w:rPr>
        <w:t xml:space="preserve"> </w:t>
      </w:r>
      <w:r w:rsidR="00503198" w:rsidRPr="0092265A">
        <w:rPr>
          <w:rFonts w:ascii="Times New Roman" w:hAnsi="Times New Roman" w:cs="Times New Roman"/>
          <w:sz w:val="28"/>
          <w:szCs w:val="28"/>
        </w:rPr>
        <w:t>в Программу Субъекта</w:t>
      </w:r>
      <w:r w:rsidR="00503198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используется Субъектом на софинансирование расходов на реализацию мероприятий мун</w:t>
      </w:r>
      <w:r w:rsidR="00FE4315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иципальных программ</w:t>
      </w:r>
      <w:r w:rsidR="00A16A7D" w:rsidRPr="009226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3198" w:rsidRPr="0092265A" w:rsidRDefault="00D510C5" w:rsidP="00A16A7D">
      <w:pPr>
        <w:pStyle w:val="ConsPlusNonformat"/>
        <w:numPr>
          <w:ilvl w:val="3"/>
          <w:numId w:val="16"/>
        </w:numPr>
        <w:tabs>
          <w:tab w:val="left" w:pos="1701"/>
        </w:tabs>
        <w:spacing w:line="271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92265A">
        <w:rPr>
          <w:sz w:val="28"/>
          <w:szCs w:val="28"/>
        </w:rPr>
        <w:t xml:space="preserve"> </w:t>
      </w:r>
      <w:r w:rsidR="00A16A7D" w:rsidRPr="0092265A">
        <w:rPr>
          <w:rFonts w:ascii="Times New Roman" w:hAnsi="Times New Roman" w:cs="Times New Roman"/>
          <w:sz w:val="28"/>
          <w:szCs w:val="28"/>
        </w:rPr>
        <w:t>по созданию условий для получения детьми-инвалидами качественного образования обязательств;</w:t>
      </w:r>
    </w:p>
    <w:p w:rsidR="00A16A7D" w:rsidRDefault="00A16A7D" w:rsidP="00A16A7D">
      <w:pPr>
        <w:pStyle w:val="ConsPlusNonformat"/>
        <w:numPr>
          <w:ilvl w:val="3"/>
          <w:numId w:val="16"/>
        </w:numPr>
        <w:tabs>
          <w:tab w:val="left" w:pos="1701"/>
        </w:tabs>
        <w:spacing w:line="271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реализацию мероприятий по поддержке учреждений спортивной направленности по адаптивн</w:t>
      </w:r>
      <w:r w:rsidR="00AA40E6" w:rsidRPr="0092265A">
        <w:rPr>
          <w:rFonts w:ascii="Times New Roman" w:hAnsi="Times New Roman" w:cs="Times New Roman"/>
          <w:sz w:val="28"/>
          <w:szCs w:val="28"/>
        </w:rPr>
        <w:t>ой физической культуре и спорту</w:t>
      </w:r>
      <w:r w:rsidR="001365A5">
        <w:rPr>
          <w:rFonts w:ascii="Times New Roman" w:hAnsi="Times New Roman" w:cs="Times New Roman"/>
          <w:sz w:val="28"/>
          <w:szCs w:val="28"/>
        </w:rPr>
        <w:t xml:space="preserve"> в </w:t>
      </w:r>
      <w:r w:rsidR="001365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субъекте Российской Федерации</w:t>
      </w:r>
      <w:r w:rsidR="00AA40E6" w:rsidRPr="0092265A">
        <w:rPr>
          <w:rFonts w:ascii="Times New Roman" w:hAnsi="Times New Roman" w:cs="Times New Roman"/>
          <w:sz w:val="28"/>
          <w:szCs w:val="28"/>
        </w:rPr>
        <w:t>.</w:t>
      </w:r>
    </w:p>
    <w:p w:rsidR="00813FB2" w:rsidRPr="0092265A" w:rsidRDefault="00DE367E" w:rsidP="00273D25">
      <w:pPr>
        <w:pStyle w:val="a5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71" w:lineRule="auto"/>
        <w:ind w:left="0" w:firstLine="567"/>
        <w:jc w:val="both"/>
      </w:pPr>
      <w:r w:rsidRPr="0092265A">
        <w:t>Субъект вправе:</w:t>
      </w:r>
    </w:p>
    <w:p w:rsidR="00DE367E" w:rsidRPr="00284666" w:rsidRDefault="00273D25" w:rsidP="00273D25">
      <w:pPr>
        <w:pStyle w:val="a5"/>
        <w:widowControl w:val="0"/>
        <w:autoSpaceDE w:val="0"/>
        <w:autoSpaceDN w:val="0"/>
        <w:adjustRightInd w:val="0"/>
        <w:spacing w:after="0" w:line="271" w:lineRule="auto"/>
        <w:ind w:left="0" w:firstLine="567"/>
        <w:jc w:val="both"/>
      </w:pPr>
      <w:r w:rsidRPr="0092265A">
        <w:t xml:space="preserve">4.4.1. Обращаться в Министерство, а также в </w:t>
      </w:r>
      <w:r w:rsidR="00840BDD" w:rsidRPr="0092265A">
        <w:t>Министерство образования и науки Российской Федерации и Министерство спорта Российской Федерации,</w:t>
      </w:r>
      <w:r w:rsidRPr="0092265A">
        <w:t xml:space="preserve"> за разъяснениями</w:t>
      </w:r>
      <w:r>
        <w:t xml:space="preserve"> в установленной сфере деятельности </w:t>
      </w:r>
      <w:r w:rsidRPr="00284666">
        <w:t>связи с исполнением настоящего Соглашения.</w:t>
      </w:r>
    </w:p>
    <w:p w:rsidR="00FE4315" w:rsidRDefault="00FE4315" w:rsidP="00273D25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D25" w:rsidRPr="00284666" w:rsidRDefault="00273D25" w:rsidP="00273D25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466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273D25" w:rsidRPr="00284666" w:rsidRDefault="00273D25" w:rsidP="00273D25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25" w:rsidRDefault="00273D25" w:rsidP="00273D25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</w:t>
      </w:r>
      <w:r>
        <w:rPr>
          <w:rFonts w:ascii="Times New Roman" w:hAnsi="Times New Roman" w:cs="Times New Roman"/>
          <w:sz w:val="28"/>
          <w:szCs w:val="28"/>
        </w:rPr>
        <w:t>анностей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по настоящему Соглашению Стороны несут ответственность в соответствии с законодательством Российской Федерации.</w:t>
      </w:r>
    </w:p>
    <w:p w:rsidR="00EB0AE5" w:rsidRDefault="00EB0AE5" w:rsidP="004564A9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A9" w:rsidRPr="0092265A" w:rsidRDefault="004564A9" w:rsidP="004564A9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2265A">
        <w:rPr>
          <w:rFonts w:ascii="Times New Roman" w:hAnsi="Times New Roman" w:cs="Times New Roman"/>
          <w:sz w:val="28"/>
          <w:szCs w:val="28"/>
        </w:rPr>
        <w:t>В случае осуществления расходов бюджета Субъекта, источником финансового обеспечения которых является Субсидия, не по целевому назначению, указанные средства подлежат взысканию в доход федерального бюджета в соответствии с бюджетным законодательством Российской Федерации.</w:t>
      </w:r>
    </w:p>
    <w:p w:rsidR="007006D4" w:rsidRDefault="00273D25" w:rsidP="00FE4315">
      <w:pPr>
        <w:pStyle w:val="21"/>
        <w:shd w:val="clear" w:color="auto" w:fill="auto"/>
        <w:tabs>
          <w:tab w:val="left" w:pos="1230"/>
        </w:tabs>
        <w:spacing w:before="0" w:line="360" w:lineRule="exact"/>
        <w:ind w:right="20" w:firstLine="740"/>
        <w:contextualSpacing/>
        <w:rPr>
          <w:sz w:val="28"/>
          <w:szCs w:val="28"/>
        </w:rPr>
      </w:pPr>
      <w:r w:rsidRPr="00284666">
        <w:rPr>
          <w:sz w:val="28"/>
          <w:szCs w:val="28"/>
        </w:rPr>
        <w:t>5.</w:t>
      </w:r>
      <w:r w:rsidR="004564A9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284666">
        <w:rPr>
          <w:sz w:val="28"/>
          <w:szCs w:val="28"/>
        </w:rPr>
        <w:t>В случае если неиспользованный по состоянию на 1 января финансового года</w:t>
      </w:r>
      <w:r>
        <w:rPr>
          <w:sz w:val="28"/>
          <w:szCs w:val="28"/>
        </w:rPr>
        <w:t>, следующего за отчетным,</w:t>
      </w:r>
      <w:r w:rsidRPr="00284666">
        <w:rPr>
          <w:sz w:val="28"/>
          <w:szCs w:val="28"/>
        </w:rPr>
        <w:t xml:space="preserve">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Министерство</w:t>
      </w:r>
      <w:r w:rsidR="007006D4">
        <w:rPr>
          <w:sz w:val="28"/>
          <w:szCs w:val="28"/>
        </w:rPr>
        <w:t xml:space="preserve">м финансов Российской Федерации от </w:t>
      </w:r>
      <w:r w:rsidR="00E52A9F">
        <w:rPr>
          <w:sz w:val="28"/>
          <w:szCs w:val="28"/>
        </w:rPr>
        <w:t>11</w:t>
      </w:r>
      <w:r w:rsidR="00EB0AE5">
        <w:rPr>
          <w:sz w:val="28"/>
          <w:szCs w:val="28"/>
        </w:rPr>
        <w:t xml:space="preserve"> июня </w:t>
      </w:r>
      <w:r w:rsidR="007006D4" w:rsidRPr="007006D4">
        <w:rPr>
          <w:sz w:val="28"/>
          <w:szCs w:val="28"/>
        </w:rPr>
        <w:t>2009</w:t>
      </w:r>
      <w:r w:rsidR="00EB0AE5">
        <w:rPr>
          <w:sz w:val="28"/>
          <w:szCs w:val="28"/>
        </w:rPr>
        <w:t xml:space="preserve"> г.</w:t>
      </w:r>
      <w:r w:rsidR="007006D4" w:rsidRPr="007006D4">
        <w:rPr>
          <w:sz w:val="28"/>
          <w:szCs w:val="28"/>
        </w:rPr>
        <w:t xml:space="preserve"> № 51н «Об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бюджета» (</w:t>
      </w:r>
      <w:r w:rsidR="001365A5" w:rsidRPr="00E52A9F">
        <w:rPr>
          <w:rFonts w:eastAsiaTheme="minorHAnsi"/>
          <w:sz w:val="28"/>
          <w:szCs w:val="28"/>
        </w:rPr>
        <w:t>зарегистрирован Министерством юстиции Российской Федерации</w:t>
      </w:r>
      <w:r w:rsidR="001365A5" w:rsidRPr="007006D4">
        <w:rPr>
          <w:sz w:val="28"/>
          <w:szCs w:val="28"/>
        </w:rPr>
        <w:t xml:space="preserve"> </w:t>
      </w:r>
      <w:r w:rsidR="001365A5">
        <w:rPr>
          <w:sz w:val="28"/>
          <w:szCs w:val="28"/>
        </w:rPr>
        <w:t xml:space="preserve"> </w:t>
      </w:r>
      <w:r w:rsidR="007006D4" w:rsidRPr="007006D4">
        <w:rPr>
          <w:sz w:val="28"/>
          <w:szCs w:val="28"/>
        </w:rPr>
        <w:t>28</w:t>
      </w:r>
      <w:r w:rsidR="001365A5">
        <w:rPr>
          <w:sz w:val="28"/>
          <w:szCs w:val="28"/>
        </w:rPr>
        <w:t xml:space="preserve"> июля </w:t>
      </w:r>
      <w:r w:rsidR="007006D4" w:rsidRPr="007006D4">
        <w:rPr>
          <w:sz w:val="28"/>
          <w:szCs w:val="28"/>
        </w:rPr>
        <w:t>2009</w:t>
      </w:r>
      <w:r w:rsidR="001365A5">
        <w:rPr>
          <w:sz w:val="28"/>
          <w:szCs w:val="28"/>
        </w:rPr>
        <w:t xml:space="preserve"> г.</w:t>
      </w:r>
      <w:r w:rsidR="007006D4" w:rsidRPr="007006D4">
        <w:rPr>
          <w:sz w:val="28"/>
          <w:szCs w:val="28"/>
        </w:rPr>
        <w:t>, регистрационный № 14422), с изменениями, внесенными приказами Минфина России от 26</w:t>
      </w:r>
      <w:r w:rsidR="001365A5">
        <w:rPr>
          <w:sz w:val="28"/>
          <w:szCs w:val="28"/>
        </w:rPr>
        <w:t xml:space="preserve"> августа </w:t>
      </w:r>
      <w:r w:rsidR="007006D4" w:rsidRPr="007006D4">
        <w:rPr>
          <w:sz w:val="28"/>
          <w:szCs w:val="28"/>
        </w:rPr>
        <w:t>2015</w:t>
      </w:r>
      <w:r w:rsidR="001365A5">
        <w:rPr>
          <w:sz w:val="28"/>
          <w:szCs w:val="28"/>
        </w:rPr>
        <w:t xml:space="preserve"> г.</w:t>
      </w:r>
      <w:r w:rsidR="007006D4" w:rsidRPr="007006D4">
        <w:rPr>
          <w:sz w:val="28"/>
          <w:szCs w:val="28"/>
        </w:rPr>
        <w:t xml:space="preserve"> № 134н (</w:t>
      </w:r>
      <w:r w:rsidR="001365A5" w:rsidRPr="00E52A9F">
        <w:rPr>
          <w:rFonts w:eastAsiaTheme="minorHAnsi"/>
          <w:sz w:val="28"/>
          <w:szCs w:val="28"/>
        </w:rPr>
        <w:t>зарегистрирован Министерством юстиции Российской Федерации</w:t>
      </w:r>
      <w:r w:rsidR="001365A5" w:rsidRPr="007006D4">
        <w:rPr>
          <w:sz w:val="28"/>
          <w:szCs w:val="28"/>
        </w:rPr>
        <w:t xml:space="preserve"> </w:t>
      </w:r>
      <w:r w:rsidR="001365A5">
        <w:rPr>
          <w:sz w:val="28"/>
          <w:szCs w:val="28"/>
        </w:rPr>
        <w:t xml:space="preserve"> </w:t>
      </w:r>
      <w:r w:rsidR="007006D4" w:rsidRPr="007006D4">
        <w:rPr>
          <w:sz w:val="28"/>
          <w:szCs w:val="28"/>
        </w:rPr>
        <w:t>21</w:t>
      </w:r>
      <w:r w:rsidR="001365A5">
        <w:rPr>
          <w:sz w:val="28"/>
          <w:szCs w:val="28"/>
        </w:rPr>
        <w:t xml:space="preserve"> сентября </w:t>
      </w:r>
      <w:r w:rsidR="007006D4" w:rsidRPr="007006D4">
        <w:rPr>
          <w:sz w:val="28"/>
          <w:szCs w:val="28"/>
        </w:rPr>
        <w:t>2015</w:t>
      </w:r>
      <w:r w:rsidR="001365A5">
        <w:rPr>
          <w:sz w:val="28"/>
          <w:szCs w:val="28"/>
        </w:rPr>
        <w:t xml:space="preserve"> г.</w:t>
      </w:r>
      <w:r w:rsidR="007006D4" w:rsidRPr="007006D4">
        <w:rPr>
          <w:sz w:val="28"/>
          <w:szCs w:val="28"/>
        </w:rPr>
        <w:t>, регистрационный № 38939), от 4</w:t>
      </w:r>
      <w:r w:rsidR="001365A5">
        <w:rPr>
          <w:sz w:val="28"/>
          <w:szCs w:val="28"/>
        </w:rPr>
        <w:t xml:space="preserve"> декабря </w:t>
      </w:r>
      <w:r w:rsidR="007006D4" w:rsidRPr="007006D4">
        <w:rPr>
          <w:sz w:val="28"/>
          <w:szCs w:val="28"/>
        </w:rPr>
        <w:t>2015</w:t>
      </w:r>
      <w:r w:rsidR="001365A5">
        <w:rPr>
          <w:sz w:val="28"/>
          <w:szCs w:val="28"/>
        </w:rPr>
        <w:t xml:space="preserve"> г.</w:t>
      </w:r>
      <w:r w:rsidR="007006D4" w:rsidRPr="007006D4">
        <w:rPr>
          <w:sz w:val="28"/>
          <w:szCs w:val="28"/>
        </w:rPr>
        <w:t xml:space="preserve"> № 193н (зарегистрирован </w:t>
      </w:r>
      <w:r w:rsidR="00EB0AE5" w:rsidRPr="00E52A9F">
        <w:rPr>
          <w:rFonts w:eastAsiaTheme="minorHAnsi"/>
          <w:sz w:val="28"/>
          <w:szCs w:val="28"/>
        </w:rPr>
        <w:t>Министерством юстиции Российской Федерации</w:t>
      </w:r>
      <w:r w:rsidR="00EB0AE5" w:rsidRPr="007006D4">
        <w:rPr>
          <w:sz w:val="28"/>
          <w:szCs w:val="28"/>
        </w:rPr>
        <w:t xml:space="preserve"> </w:t>
      </w:r>
      <w:r w:rsidR="007006D4" w:rsidRPr="007006D4">
        <w:rPr>
          <w:sz w:val="28"/>
          <w:szCs w:val="28"/>
        </w:rPr>
        <w:t>31</w:t>
      </w:r>
      <w:r w:rsidR="00EB0AE5">
        <w:rPr>
          <w:sz w:val="28"/>
          <w:szCs w:val="28"/>
        </w:rPr>
        <w:t xml:space="preserve"> декабря </w:t>
      </w:r>
      <w:r w:rsidR="007006D4" w:rsidRPr="007006D4">
        <w:rPr>
          <w:sz w:val="28"/>
          <w:szCs w:val="28"/>
        </w:rPr>
        <w:t>2015</w:t>
      </w:r>
      <w:r w:rsidR="00EB0AE5">
        <w:rPr>
          <w:sz w:val="28"/>
          <w:szCs w:val="28"/>
        </w:rPr>
        <w:t xml:space="preserve"> г.</w:t>
      </w:r>
      <w:r w:rsidR="007006D4" w:rsidRPr="007006D4">
        <w:rPr>
          <w:sz w:val="28"/>
          <w:szCs w:val="28"/>
        </w:rPr>
        <w:t>, регистрационный № 40431).</w:t>
      </w:r>
    </w:p>
    <w:p w:rsidR="00FE4315" w:rsidRDefault="00FE4315" w:rsidP="00FE4315">
      <w:pPr>
        <w:pStyle w:val="21"/>
        <w:shd w:val="clear" w:color="auto" w:fill="auto"/>
        <w:tabs>
          <w:tab w:val="left" w:pos="1230"/>
        </w:tabs>
        <w:spacing w:before="0" w:line="360" w:lineRule="exact"/>
        <w:ind w:right="20" w:firstLine="740"/>
        <w:contextualSpacing/>
        <w:rPr>
          <w:sz w:val="28"/>
          <w:szCs w:val="28"/>
        </w:rPr>
      </w:pPr>
    </w:p>
    <w:p w:rsidR="007006D4" w:rsidRDefault="007006D4" w:rsidP="00FE4315">
      <w:pPr>
        <w:pStyle w:val="ConsPlusNonformat"/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4666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FE4315" w:rsidRDefault="00FE4315" w:rsidP="00FE4315">
      <w:pPr>
        <w:pStyle w:val="ConsPlusNonformat"/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6D4" w:rsidRPr="007006D4" w:rsidRDefault="007006D4" w:rsidP="00FE4315">
      <w:pPr>
        <w:pStyle w:val="ConsPlusNonformat"/>
        <w:spacing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006D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Решение о приостановлении перечисления (сокращении объема) Субсидии бюджету Субъекта не принимается в случае, если условия предоставления Субсидии не выполнены в силу наступления обстоятельств непреодолимой силы.</w:t>
      </w:r>
    </w:p>
    <w:p w:rsidR="00B86B2D" w:rsidRDefault="007006D4" w:rsidP="00B86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6.2. </w:t>
      </w:r>
      <w:r w:rsidR="00B86B2D">
        <w:t>К</w:t>
      </w:r>
      <w:r w:rsidR="00B86B2D" w:rsidRPr="00FC02C2">
        <w:t xml:space="preserve">онтроль за соблюдением Субъектом условий предоставления Субсидии осуществляется Министерством, Министерством образования и науки Российской Федерации, Министерством спорта Российской Федерации и </w:t>
      </w:r>
      <w:r w:rsidR="00B86B2D">
        <w:t>уполномоченными органами государственного контроля.</w:t>
      </w:r>
    </w:p>
    <w:p w:rsidR="00B86B2D" w:rsidRDefault="00B86B2D" w:rsidP="00B86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6.3. </w:t>
      </w:r>
      <w:r w:rsidRPr="00FC02C2">
        <w:t>Контроль за соблюдением Субъектом условий предоставления Субсидии осуществляется в форме</w:t>
      </w:r>
      <w:r w:rsidRPr="00C14EBB">
        <w:t xml:space="preserve"> проверок исполнения Субъектом условий настоящего Соглашения на основании представленн</w:t>
      </w:r>
      <w:r>
        <w:t>ых</w:t>
      </w:r>
      <w:r w:rsidRPr="00C14EBB">
        <w:t xml:space="preserve"> Высшим исполнительным органом </w:t>
      </w:r>
      <w:r>
        <w:t>власти, уполномоченными органами исполнительной власти Субъекта, назначенными</w:t>
      </w:r>
      <w:r w:rsidRPr="0037608B">
        <w:t xml:space="preserve"> </w:t>
      </w:r>
      <w:r w:rsidRPr="00C14EBB">
        <w:t xml:space="preserve">Высшим исполнительным органом </w:t>
      </w:r>
      <w:r>
        <w:t>власти в соответствии с подпунктами 2 и 3 пункта 13 настоящего Соглашения,</w:t>
      </w:r>
      <w:r w:rsidRPr="00C14EBB">
        <w:t xml:space="preserve"> отчет</w:t>
      </w:r>
      <w:r>
        <w:t xml:space="preserve">ов </w:t>
      </w:r>
      <w:r w:rsidRPr="00C14EBB">
        <w:t>и других запрошенных документов.</w:t>
      </w:r>
    </w:p>
    <w:p w:rsidR="00EB0AE5" w:rsidRPr="00FD5104" w:rsidRDefault="00EB0AE5" w:rsidP="00EE36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</w:p>
    <w:p w:rsidR="00B86B2D" w:rsidRPr="00284666" w:rsidRDefault="00B86B2D" w:rsidP="00EE36AC">
      <w:pPr>
        <w:pStyle w:val="ConsPlusNonformat"/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86B2D" w:rsidRPr="00FD5104" w:rsidRDefault="00B86B2D" w:rsidP="00EE36AC">
      <w:pPr>
        <w:pStyle w:val="ConsPlusNonformat"/>
        <w:spacing w:line="271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86B2D" w:rsidRPr="00EB0AE5" w:rsidRDefault="00B86B2D" w:rsidP="00EE36AC">
      <w:pPr>
        <w:pStyle w:val="ConsPlusNonformat"/>
        <w:spacing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</w:t>
      </w:r>
      <w:r w:rsidRPr="00EB0AE5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86B2D" w:rsidRPr="00EB0AE5" w:rsidRDefault="00B86B2D" w:rsidP="00B86B2D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E5">
        <w:rPr>
          <w:rFonts w:ascii="Times New Roman" w:hAnsi="Times New Roman" w:cs="Times New Roman"/>
          <w:sz w:val="28"/>
          <w:szCs w:val="28"/>
        </w:rPr>
        <w:t xml:space="preserve">7.2. 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>Соглашение вступает в силу после его заключения Сторонами и внесения сведений о нем в реестр соглашений, ведение которого осуществляется Федеральным казначейством, и действует до «___» _____________ 20__ года, за исключением пунктов 4.3.</w:t>
      </w:r>
      <w:r w:rsidR="001365A5" w:rsidRPr="00FD5104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1365A5" w:rsidRPr="00FD5104">
        <w:rPr>
          <w:rFonts w:ascii="Times New Roman" w:hAnsi="Times New Roman" w:cs="Times New Roman"/>
          <w:spacing w:val="-10"/>
          <w:sz w:val="28"/>
          <w:szCs w:val="28"/>
        </w:rPr>
        <w:t>4.3.5,</w:t>
      </w:r>
      <w:r w:rsidR="00223299"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365A5"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4.3.6, 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>4.3.</w:t>
      </w:r>
      <w:r w:rsidR="001365A5" w:rsidRPr="00FD5104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223299"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 и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365A5"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5.2 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>настоящего Соглашения, которые действуют до полного исполнения Сторонами своих обязательств</w:t>
      </w:r>
      <w:r w:rsidRPr="00EB0AE5">
        <w:rPr>
          <w:rFonts w:ascii="Times New Roman" w:hAnsi="Times New Roman" w:cs="Times New Roman"/>
          <w:sz w:val="28"/>
          <w:szCs w:val="28"/>
        </w:rPr>
        <w:t>.</w:t>
      </w:r>
    </w:p>
    <w:p w:rsidR="00E664A0" w:rsidRPr="00284666" w:rsidRDefault="00E664A0" w:rsidP="00E664A0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>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 и вступает в действие после его заключения Сторонами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E664A0" w:rsidRDefault="00E664A0" w:rsidP="00E664A0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7.4. </w:t>
      </w:r>
      <w:r w:rsidRPr="00FD5104">
        <w:rPr>
          <w:rFonts w:ascii="Times New Roman" w:hAnsi="Times New Roman" w:cs="Times New Roman"/>
          <w:spacing w:val="-4"/>
          <w:sz w:val="28"/>
          <w:szCs w:val="28"/>
        </w:rPr>
        <w:t>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государственной программы Российской Федерации «Доступная среда» на 2011-2020 годы,</w:t>
      </w:r>
      <w:r w:rsidR="00EE36AC" w:rsidRPr="00FD5104">
        <w:rPr>
          <w:spacing w:val="-4"/>
        </w:rPr>
        <w:t xml:space="preserve"> </w:t>
      </w:r>
      <w:r w:rsidR="00EE36AC" w:rsidRPr="00FD5104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утвержденной постановлением Правительства Российской Федерации от 1 декабря 2015 г. № 1297, </w:t>
      </w:r>
      <w:r w:rsidRPr="00FD5104">
        <w:rPr>
          <w:rFonts w:ascii="Times New Roman" w:hAnsi="Times New Roman" w:cs="Times New Roman"/>
          <w:spacing w:val="-4"/>
          <w:sz w:val="28"/>
          <w:szCs w:val="28"/>
        </w:rPr>
        <w:t>а также в случае существенного (более чем на 20 процентов) сокращения размера Субсидии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E664A0" w:rsidRPr="00284666" w:rsidRDefault="00E664A0" w:rsidP="00E664A0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7.5. Расторжение настоящего Соглашения возможно при взаимном согласии Сторон.</w:t>
      </w:r>
    </w:p>
    <w:p w:rsidR="00E664A0" w:rsidRPr="00FD5104" w:rsidRDefault="00E664A0" w:rsidP="00E664A0">
      <w:pPr>
        <w:pStyle w:val="ConsPlusNonformat"/>
        <w:spacing w:line="271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Par203"/>
      <w:bookmarkEnd w:id="0"/>
      <w:r w:rsidRPr="00284666">
        <w:rPr>
          <w:rFonts w:ascii="Times New Roman" w:hAnsi="Times New Roman" w:cs="Times New Roman"/>
          <w:sz w:val="28"/>
          <w:szCs w:val="28"/>
        </w:rPr>
        <w:t>7.6. 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 </w:t>
      </w:r>
    </w:p>
    <w:p w:rsidR="00840BDD" w:rsidRPr="00284666" w:rsidRDefault="00840BDD" w:rsidP="00840BDD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Pr="0028466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284666">
        <w:rPr>
          <w:rStyle w:val="ab"/>
          <w:rFonts w:ascii="Times New Roman" w:eastAsiaTheme="minorHAnsi" w:hAnsi="Times New Roman" w:cs="Times New Roman"/>
          <w:lang w:eastAsia="en-US"/>
        </w:rPr>
        <w:t xml:space="preserve"> </w:t>
      </w:r>
    </w:p>
    <w:tbl>
      <w:tblPr>
        <w:tblW w:w="9464" w:type="dxa"/>
        <w:tblLayout w:type="fixed"/>
        <w:tblLook w:val="01E0"/>
      </w:tblPr>
      <w:tblGrid>
        <w:gridCol w:w="4629"/>
        <w:gridCol w:w="424"/>
        <w:gridCol w:w="4411"/>
      </w:tblGrid>
      <w:tr w:rsidR="00470727" w:rsidRPr="00C14EBB" w:rsidTr="00707389">
        <w:trPr>
          <w:trHeight w:val="1973"/>
        </w:trPr>
        <w:tc>
          <w:tcPr>
            <w:tcW w:w="4629" w:type="dxa"/>
          </w:tcPr>
          <w:p w:rsidR="00470727" w:rsidRPr="00707389" w:rsidRDefault="00470727" w:rsidP="00470727">
            <w:pPr>
              <w:autoSpaceDE w:val="0"/>
              <w:spacing w:after="0"/>
              <w:contextualSpacing/>
              <w:rPr>
                <w:sz w:val="20"/>
                <w:szCs w:val="20"/>
              </w:rPr>
            </w:pPr>
          </w:p>
          <w:p w:rsidR="00470727" w:rsidRDefault="00470727" w:rsidP="00470727">
            <w:pPr>
              <w:autoSpaceDE w:val="0"/>
              <w:spacing w:after="0"/>
              <w:contextualSpacing/>
            </w:pPr>
            <w:r>
              <w:t>Министерство:</w:t>
            </w:r>
          </w:p>
          <w:p w:rsidR="00470727" w:rsidRPr="00707389" w:rsidRDefault="00470727" w:rsidP="00470727">
            <w:pPr>
              <w:autoSpaceDE w:val="0"/>
              <w:spacing w:after="0"/>
              <w:contextualSpacing/>
              <w:rPr>
                <w:sz w:val="20"/>
                <w:szCs w:val="20"/>
              </w:rPr>
            </w:pPr>
          </w:p>
          <w:p w:rsidR="00470727" w:rsidRPr="00C14EBB" w:rsidRDefault="00470727" w:rsidP="00470727">
            <w:pPr>
              <w:autoSpaceDE w:val="0"/>
              <w:spacing w:after="0"/>
              <w:contextualSpacing/>
            </w:pPr>
            <w:r w:rsidRPr="00C14EBB">
              <w:t xml:space="preserve">Министерство </w:t>
            </w:r>
            <w:r>
              <w:t>труда</w:t>
            </w:r>
          </w:p>
          <w:p w:rsidR="00470727" w:rsidRPr="00C14EBB" w:rsidRDefault="00470727" w:rsidP="00470727">
            <w:pPr>
              <w:autoSpaceDE w:val="0"/>
              <w:spacing w:after="0"/>
              <w:contextualSpacing/>
            </w:pPr>
            <w:r>
              <w:t>и социальной защиты</w:t>
            </w:r>
          </w:p>
          <w:p w:rsidR="00470727" w:rsidRPr="00C14EBB" w:rsidRDefault="00470727" w:rsidP="00470727">
            <w:pPr>
              <w:autoSpaceDE w:val="0"/>
              <w:spacing w:after="0"/>
              <w:contextualSpacing/>
            </w:pPr>
            <w:r w:rsidRPr="00C14EBB">
              <w:t>Российской Федерации</w:t>
            </w:r>
          </w:p>
        </w:tc>
        <w:tc>
          <w:tcPr>
            <w:tcW w:w="424" w:type="dxa"/>
          </w:tcPr>
          <w:p w:rsidR="00470727" w:rsidRPr="00C14EBB" w:rsidRDefault="00470727" w:rsidP="00470727">
            <w:pPr>
              <w:autoSpaceDE w:val="0"/>
              <w:spacing w:after="0"/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4411" w:type="dxa"/>
          </w:tcPr>
          <w:p w:rsidR="00470727" w:rsidRPr="00707389" w:rsidRDefault="00470727" w:rsidP="00470727">
            <w:pPr>
              <w:snapToGrid w:val="0"/>
              <w:spacing w:after="0"/>
              <w:contextualSpacing/>
              <w:rPr>
                <w:sz w:val="20"/>
                <w:szCs w:val="20"/>
              </w:rPr>
            </w:pPr>
          </w:p>
          <w:p w:rsidR="00470727" w:rsidRPr="007775C8" w:rsidRDefault="00470727" w:rsidP="00470727">
            <w:pPr>
              <w:snapToGrid w:val="0"/>
              <w:spacing w:after="0"/>
              <w:contextualSpacing/>
            </w:pPr>
            <w:r w:rsidRPr="007775C8">
              <w:t>Высший и</w:t>
            </w:r>
            <w:r>
              <w:t>с</w:t>
            </w:r>
            <w:r w:rsidRPr="007775C8">
              <w:t>полнительный орган власти</w:t>
            </w:r>
            <w:r>
              <w:t>:</w:t>
            </w:r>
          </w:p>
          <w:p w:rsidR="00470727" w:rsidRPr="00C14EBB" w:rsidRDefault="00470727" w:rsidP="00470727">
            <w:pPr>
              <w:snapToGrid w:val="0"/>
              <w:spacing w:after="0"/>
              <w:contextualSpacing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  <w:vertAlign w:val="superscript"/>
              </w:rPr>
              <w:t>_____</w:t>
            </w:r>
            <w:r w:rsidRPr="00C14EBB">
              <w:rPr>
                <w:bCs/>
                <w:sz w:val="20"/>
                <w:szCs w:val="20"/>
                <w:vertAlign w:val="superscript"/>
              </w:rPr>
              <w:t>___________________________________________________________</w:t>
            </w:r>
          </w:p>
          <w:p w:rsidR="00470727" w:rsidRPr="00C14EBB" w:rsidRDefault="00470727" w:rsidP="00EB0AE5">
            <w:pPr>
              <w:snapToGrid w:val="0"/>
              <w:spacing w:after="0" w:line="240" w:lineRule="auto"/>
              <w:contextualSpacing/>
              <w:jc w:val="center"/>
              <w:rPr>
                <w:bCs/>
                <w:sz w:val="12"/>
                <w:szCs w:val="12"/>
                <w:vertAlign w:val="superscript"/>
              </w:rPr>
            </w:pPr>
            <w:r w:rsidRPr="00487B99">
              <w:rPr>
                <w:bCs/>
                <w:szCs w:val="20"/>
                <w:vertAlign w:val="superscript"/>
              </w:rPr>
              <w:t xml:space="preserve">(полное наименование </w:t>
            </w:r>
            <w:r>
              <w:rPr>
                <w:bCs/>
                <w:szCs w:val="20"/>
                <w:vertAlign w:val="superscript"/>
              </w:rPr>
              <w:t>В</w:t>
            </w:r>
            <w:r w:rsidRPr="00487B99">
              <w:rPr>
                <w:bCs/>
                <w:szCs w:val="20"/>
                <w:vertAlign w:val="superscript"/>
              </w:rPr>
              <w:t xml:space="preserve">ысшего исполнительного органа  власти </w:t>
            </w:r>
            <w:r>
              <w:rPr>
                <w:bCs/>
                <w:szCs w:val="20"/>
                <w:vertAlign w:val="superscript"/>
              </w:rPr>
              <w:t>С</w:t>
            </w:r>
            <w:r w:rsidRPr="00487B99">
              <w:rPr>
                <w:bCs/>
                <w:szCs w:val="20"/>
                <w:vertAlign w:val="superscript"/>
              </w:rPr>
              <w:t>убъекта)</w:t>
            </w:r>
          </w:p>
        </w:tc>
      </w:tr>
      <w:tr w:rsidR="00470727" w:rsidRPr="00C14EBB" w:rsidTr="000F7F99">
        <w:tc>
          <w:tcPr>
            <w:tcW w:w="4629" w:type="dxa"/>
          </w:tcPr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  <w:r w:rsidRPr="00C14EBB">
              <w:t xml:space="preserve">Адрес: </w:t>
            </w:r>
            <w:smartTag w:uri="urn:schemas-microsoft-com:office:smarttags" w:element="metricconverter">
              <w:smartTagPr>
                <w:attr w:name="ProductID" w:val="103132, г"/>
              </w:smartTagPr>
              <w:r w:rsidRPr="00C14EBB">
                <w:t>103132</w:t>
              </w:r>
              <w:r>
                <w:t xml:space="preserve">, </w:t>
              </w:r>
              <w:r w:rsidRPr="00C14EBB">
                <w:t>г</w:t>
              </w:r>
            </w:smartTag>
            <w:r w:rsidRPr="00C14EBB">
              <w:t>.</w:t>
            </w:r>
            <w:r>
              <w:t xml:space="preserve"> </w:t>
            </w:r>
            <w:r w:rsidRPr="00C14EBB">
              <w:t>Москва</w:t>
            </w:r>
            <w:r>
              <w:t>,</w:t>
            </w:r>
            <w:r>
              <w:br/>
            </w:r>
            <w:r w:rsidRPr="00C14EBB">
              <w:t>ул. Ильинка, д.21</w:t>
            </w:r>
          </w:p>
          <w:p w:rsidR="00470727" w:rsidRDefault="00470727" w:rsidP="00470727">
            <w:pPr>
              <w:autoSpaceDE w:val="0"/>
              <w:spacing w:after="0"/>
              <w:contextualSpacing/>
            </w:pPr>
          </w:p>
          <w:p w:rsidR="00470727" w:rsidRPr="00021823" w:rsidRDefault="00470727" w:rsidP="00470727">
            <w:pPr>
              <w:autoSpaceDE w:val="0"/>
              <w:spacing w:after="0"/>
              <w:contextualSpacing/>
            </w:pPr>
            <w:r w:rsidRPr="00C14EBB">
              <w:t>И</w:t>
            </w:r>
            <w:r w:rsidRPr="00616FF2">
              <w:rPr>
                <w:bCs/>
                <w:shd w:val="clear" w:color="auto" w:fill="FFFFFF"/>
              </w:rPr>
              <w:t>дентификационный номер</w:t>
            </w:r>
            <w:r w:rsidRPr="00616FF2">
              <w:rPr>
                <w:rStyle w:val="apple-converted-space"/>
                <w:shd w:val="clear" w:color="auto" w:fill="FFFFFF"/>
              </w:rPr>
              <w:t> </w:t>
            </w:r>
            <w:r w:rsidRPr="00616FF2">
              <w:rPr>
                <w:shd w:val="clear" w:color="auto" w:fill="FFFFFF"/>
              </w:rPr>
              <w:t>налогоплательщика</w:t>
            </w:r>
          </w:p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  <w:r w:rsidRPr="00C14EBB">
              <w:t>7710914971</w:t>
            </w:r>
          </w:p>
          <w:p w:rsidR="00470727" w:rsidRPr="002C17E6" w:rsidRDefault="00470727" w:rsidP="00470727">
            <w:pPr>
              <w:snapToGrid w:val="0"/>
              <w:spacing w:after="0" w:line="240" w:lineRule="atLeast"/>
              <w:contextualSpacing/>
            </w:pPr>
            <w:r w:rsidRPr="00C14EBB">
              <w:t>К</w:t>
            </w:r>
            <w:r>
              <w:t xml:space="preserve">од причины постановки на учет </w:t>
            </w:r>
            <w:r w:rsidRPr="00C14EBB">
              <w:t>771001001</w:t>
            </w:r>
          </w:p>
        </w:tc>
        <w:tc>
          <w:tcPr>
            <w:tcW w:w="424" w:type="dxa"/>
          </w:tcPr>
          <w:p w:rsidR="00470727" w:rsidRPr="00C14EBB" w:rsidRDefault="00470727" w:rsidP="00470727">
            <w:pPr>
              <w:autoSpaceDE w:val="0"/>
              <w:spacing w:after="0"/>
              <w:contextualSpacing/>
              <w:jc w:val="both"/>
            </w:pPr>
          </w:p>
        </w:tc>
        <w:tc>
          <w:tcPr>
            <w:tcW w:w="4411" w:type="dxa"/>
            <w:vMerge w:val="restart"/>
          </w:tcPr>
          <w:p w:rsidR="00470727" w:rsidRPr="00C14EBB" w:rsidRDefault="00470727" w:rsidP="00470727">
            <w:pPr>
              <w:autoSpaceDE w:val="0"/>
              <w:spacing w:after="0"/>
              <w:contextualSpacing/>
              <w:rPr>
                <w:bCs/>
                <w:sz w:val="20"/>
                <w:szCs w:val="20"/>
                <w:vertAlign w:val="superscript"/>
              </w:rPr>
            </w:pPr>
            <w:r w:rsidRPr="00C14EBB">
              <w:t>Адрес:</w:t>
            </w:r>
            <w:r w:rsidRPr="00C14EBB">
              <w:rPr>
                <w:u w:val="single"/>
              </w:rPr>
              <w:t xml:space="preserve"> </w:t>
            </w:r>
            <w:r>
              <w:t>_____________________________</w:t>
            </w:r>
          </w:p>
          <w:p w:rsidR="00470727" w:rsidRDefault="00470727" w:rsidP="00470727">
            <w:pPr>
              <w:autoSpaceDE w:val="0"/>
              <w:spacing w:after="0"/>
              <w:contextualSpacing/>
              <w:jc w:val="center"/>
              <w:rPr>
                <w:bCs/>
                <w:szCs w:val="20"/>
                <w:vertAlign w:val="superscript"/>
              </w:rPr>
            </w:pPr>
            <w:r w:rsidRPr="00487B99">
              <w:rPr>
                <w:bCs/>
                <w:szCs w:val="20"/>
                <w:vertAlign w:val="superscript"/>
              </w:rPr>
              <w:t>(</w:t>
            </w:r>
            <w:r>
              <w:rPr>
                <w:bCs/>
                <w:szCs w:val="20"/>
                <w:vertAlign w:val="superscript"/>
              </w:rPr>
              <w:t xml:space="preserve"> место нахождения</w:t>
            </w:r>
            <w:r w:rsidRPr="00487B99">
              <w:rPr>
                <w:bCs/>
                <w:szCs w:val="20"/>
                <w:vertAlign w:val="superscript"/>
              </w:rPr>
              <w:t>)</w:t>
            </w:r>
          </w:p>
          <w:p w:rsidR="00470727" w:rsidRPr="00021823" w:rsidRDefault="00470727" w:rsidP="00470727">
            <w:pPr>
              <w:autoSpaceDE w:val="0"/>
              <w:spacing w:after="0"/>
              <w:contextualSpacing/>
            </w:pPr>
            <w:r>
              <w:rPr>
                <w:bCs/>
                <w:shd w:val="clear" w:color="auto" w:fill="FFFFFF"/>
              </w:rPr>
              <w:t>И</w:t>
            </w:r>
            <w:r w:rsidRPr="00616FF2">
              <w:rPr>
                <w:bCs/>
                <w:shd w:val="clear" w:color="auto" w:fill="FFFFFF"/>
              </w:rPr>
              <w:t>дентификационный номер</w:t>
            </w:r>
            <w:r w:rsidRPr="00616FF2">
              <w:rPr>
                <w:rStyle w:val="apple-converted-space"/>
                <w:shd w:val="clear" w:color="auto" w:fill="FFFFFF"/>
              </w:rPr>
              <w:t> </w:t>
            </w:r>
            <w:r w:rsidRPr="00616FF2">
              <w:rPr>
                <w:shd w:val="clear" w:color="auto" w:fill="FFFFFF"/>
              </w:rPr>
              <w:t>налогоплательщика</w:t>
            </w:r>
          </w:p>
          <w:p w:rsidR="00470727" w:rsidRDefault="00470727" w:rsidP="00470727">
            <w:pPr>
              <w:autoSpaceDE w:val="0"/>
              <w:spacing w:after="0"/>
              <w:contextualSpacing/>
            </w:pPr>
          </w:p>
          <w:p w:rsidR="00470727" w:rsidRPr="00C14EBB" w:rsidRDefault="00470727" w:rsidP="00470727">
            <w:pPr>
              <w:autoSpaceDE w:val="0"/>
              <w:spacing w:after="0"/>
              <w:contextualSpacing/>
            </w:pPr>
            <w:r w:rsidRPr="00C14EBB">
              <w:t>К</w:t>
            </w:r>
            <w:r>
              <w:t>од причины постановки на учет</w:t>
            </w:r>
          </w:p>
          <w:p w:rsidR="00470727" w:rsidRDefault="00470727" w:rsidP="00470727">
            <w:pPr>
              <w:snapToGrid w:val="0"/>
              <w:spacing w:after="0"/>
              <w:ind w:left="-11" w:right="-45"/>
              <w:contextualSpacing/>
            </w:pPr>
            <w:r>
              <w:t xml:space="preserve"> </w:t>
            </w:r>
          </w:p>
          <w:p w:rsidR="00470727" w:rsidRPr="001C3045" w:rsidRDefault="00470727" w:rsidP="00470727">
            <w:pPr>
              <w:snapToGrid w:val="0"/>
              <w:spacing w:after="0"/>
              <w:ind w:left="-11" w:right="-45"/>
              <w:contextualSpacing/>
            </w:pPr>
            <w:r w:rsidRPr="001C3045">
              <w:t>Реквизиты счета</w:t>
            </w:r>
          </w:p>
          <w:p w:rsidR="00470727" w:rsidRDefault="00470727" w:rsidP="00470727">
            <w:pPr>
              <w:snapToGrid w:val="0"/>
              <w:spacing w:after="0"/>
              <w:ind w:left="-11" w:right="-45"/>
              <w:contextualSpacing/>
            </w:pPr>
            <w:r w:rsidRPr="001C3045">
              <w:t>Лицевой счет</w:t>
            </w:r>
          </w:p>
          <w:p w:rsidR="00470727" w:rsidRDefault="00470727" w:rsidP="00470727">
            <w:pPr>
              <w:snapToGrid w:val="0"/>
              <w:spacing w:after="0"/>
              <w:ind w:left="-11" w:right="-45"/>
              <w:contextualSpacing/>
            </w:pPr>
            <w:r>
              <w:t>Банк</w:t>
            </w:r>
          </w:p>
          <w:p w:rsidR="00470727" w:rsidRPr="001C3045" w:rsidRDefault="00470727" w:rsidP="00470727">
            <w:pPr>
              <w:snapToGrid w:val="0"/>
              <w:spacing w:after="0"/>
              <w:ind w:left="-11" w:right="-45"/>
              <w:contextualSpacing/>
            </w:pPr>
            <w:r>
              <w:t>Банковский идентификационный код</w:t>
            </w:r>
          </w:p>
          <w:p w:rsidR="00470727" w:rsidRPr="00C14EBB" w:rsidRDefault="00470727" w:rsidP="00470727">
            <w:pPr>
              <w:autoSpaceDE w:val="0"/>
              <w:spacing w:after="0"/>
              <w:contextualSpacing/>
              <w:jc w:val="both"/>
            </w:pPr>
            <w:r>
              <w:t>Расчетный счет</w:t>
            </w:r>
          </w:p>
          <w:p w:rsidR="00470727" w:rsidRDefault="00470727" w:rsidP="00470727">
            <w:pPr>
              <w:autoSpaceDE w:val="0"/>
              <w:spacing w:after="0"/>
              <w:contextualSpacing/>
              <w:jc w:val="both"/>
              <w:rPr>
                <w:bCs/>
                <w:shd w:val="clear" w:color="auto" w:fill="FFFFFF"/>
              </w:rPr>
            </w:pPr>
            <w:r w:rsidRPr="00021823">
              <w:t>О</w:t>
            </w:r>
            <w:r w:rsidRPr="00616FF2">
              <w:rPr>
                <w:bCs/>
                <w:shd w:val="clear" w:color="auto" w:fill="FFFFFF"/>
              </w:rPr>
              <w:t>бщероссийский классификатор территорий муниципальных образований</w:t>
            </w:r>
          </w:p>
          <w:p w:rsidR="00470727" w:rsidRDefault="00470727" w:rsidP="00470727">
            <w:pPr>
              <w:autoSpaceDE w:val="0"/>
              <w:spacing w:after="0"/>
              <w:contextualSpacing/>
              <w:jc w:val="both"/>
            </w:pPr>
            <w:r w:rsidRPr="00021823">
              <w:t>О</w:t>
            </w:r>
            <w:r>
              <w:t>с</w:t>
            </w:r>
            <w:r w:rsidRPr="00616FF2">
              <w:rPr>
                <w:bCs/>
                <w:shd w:val="clear" w:color="auto" w:fill="FFFFFF"/>
              </w:rPr>
              <w:t>новной государственный регистрационный номер</w:t>
            </w:r>
          </w:p>
          <w:p w:rsidR="00470727" w:rsidRDefault="00470727" w:rsidP="00470727">
            <w:pPr>
              <w:autoSpaceDE w:val="0"/>
              <w:spacing w:after="0"/>
              <w:contextualSpacing/>
              <w:jc w:val="both"/>
            </w:pPr>
            <w:r>
              <w:t>Код администратора доходов</w:t>
            </w:r>
          </w:p>
          <w:p w:rsidR="00470727" w:rsidRPr="00C14EBB" w:rsidRDefault="00470727" w:rsidP="00470727">
            <w:pPr>
              <w:autoSpaceDE w:val="0"/>
              <w:spacing w:after="0"/>
              <w:contextualSpacing/>
              <w:jc w:val="both"/>
            </w:pPr>
            <w:r>
              <w:t xml:space="preserve">(только трехзначный префикс) </w:t>
            </w:r>
          </w:p>
        </w:tc>
      </w:tr>
      <w:tr w:rsidR="00470727" w:rsidRPr="001C3045" w:rsidTr="000F7F99">
        <w:tc>
          <w:tcPr>
            <w:tcW w:w="4629" w:type="dxa"/>
            <w:vMerge w:val="restart"/>
          </w:tcPr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  <w:r w:rsidRPr="00C14EBB">
              <w:t>Межрегиональное операционное УФК (Министерство труда и социальной защиты Российской Федерации</w:t>
            </w:r>
            <w:r>
              <w:t>,</w:t>
            </w:r>
          </w:p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  <w:r>
              <w:t>л</w:t>
            </w:r>
            <w:r w:rsidRPr="00C14EBB">
              <w:t>ицевой счет № 03951001490</w:t>
            </w:r>
            <w:r>
              <w:t>)</w:t>
            </w:r>
          </w:p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  <w:r>
              <w:t>Банк: Операционный департамент</w:t>
            </w:r>
            <w:r w:rsidRPr="00C14EBB">
              <w:t xml:space="preserve"> Банка России г.</w:t>
            </w:r>
            <w:r>
              <w:t> </w:t>
            </w:r>
            <w:r w:rsidRPr="00C14EBB">
              <w:t>Москва</w:t>
            </w:r>
          </w:p>
          <w:p w:rsidR="00470727" w:rsidRDefault="00470727" w:rsidP="00470727">
            <w:pPr>
              <w:snapToGrid w:val="0"/>
              <w:spacing w:after="0" w:line="240" w:lineRule="atLeast"/>
              <w:contextualSpacing/>
            </w:pPr>
            <w:r w:rsidRPr="00C14EBB">
              <w:t>Б</w:t>
            </w:r>
            <w:r>
              <w:t>анковский идентификационный код</w:t>
            </w:r>
            <w:r w:rsidRPr="00C14EBB">
              <w:t xml:space="preserve"> 044501002</w:t>
            </w:r>
          </w:p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  <w:r w:rsidRPr="00C14EBB">
              <w:t>Р</w:t>
            </w:r>
            <w:r>
              <w:t>асчетный счет</w:t>
            </w:r>
            <w:r w:rsidRPr="00C14EBB">
              <w:t xml:space="preserve"> 40105810700000001901</w:t>
            </w:r>
          </w:p>
          <w:p w:rsidR="00470727" w:rsidRPr="00C14EBB" w:rsidRDefault="00470727" w:rsidP="00470727">
            <w:pPr>
              <w:autoSpaceDE w:val="0"/>
              <w:spacing w:after="0"/>
              <w:contextualSpacing/>
              <w:jc w:val="both"/>
            </w:pPr>
            <w:r w:rsidRPr="00021823">
              <w:t>О</w:t>
            </w:r>
            <w:r w:rsidRPr="00616FF2">
              <w:rPr>
                <w:bCs/>
                <w:shd w:val="clear" w:color="auto" w:fill="FFFFFF"/>
              </w:rPr>
              <w:t>бщероссийский классификатор территорий муниципальных образований</w:t>
            </w:r>
            <w:r>
              <w:rPr>
                <w:bCs/>
                <w:shd w:val="clear" w:color="auto" w:fill="FFFFFF"/>
              </w:rPr>
              <w:t xml:space="preserve"> </w:t>
            </w:r>
            <w:r>
              <w:t>45382000</w:t>
            </w:r>
          </w:p>
          <w:p w:rsidR="00470727" w:rsidRDefault="00470727" w:rsidP="00470727">
            <w:pPr>
              <w:autoSpaceDE w:val="0"/>
              <w:spacing w:after="0"/>
              <w:contextualSpacing/>
              <w:jc w:val="both"/>
            </w:pPr>
            <w:r w:rsidRPr="00021823">
              <w:t>О</w:t>
            </w:r>
            <w:r>
              <w:t>с</w:t>
            </w:r>
            <w:r w:rsidRPr="00616FF2">
              <w:rPr>
                <w:bCs/>
                <w:shd w:val="clear" w:color="auto" w:fill="FFFFFF"/>
              </w:rPr>
              <w:t>новной государственный регистрационный номер</w:t>
            </w:r>
          </w:p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  <w:r w:rsidRPr="00C14EBB">
              <w:t>1127746460885</w:t>
            </w:r>
          </w:p>
        </w:tc>
        <w:tc>
          <w:tcPr>
            <w:tcW w:w="424" w:type="dxa"/>
          </w:tcPr>
          <w:p w:rsidR="00470727" w:rsidRPr="00C14EBB" w:rsidRDefault="00470727" w:rsidP="00470727">
            <w:pPr>
              <w:autoSpaceDE w:val="0"/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411" w:type="dxa"/>
            <w:vMerge/>
          </w:tcPr>
          <w:p w:rsidR="00470727" w:rsidRPr="001C3045" w:rsidRDefault="00470727" w:rsidP="00470727">
            <w:pPr>
              <w:autoSpaceDE w:val="0"/>
              <w:spacing w:after="0"/>
              <w:contextualSpacing/>
              <w:jc w:val="both"/>
            </w:pPr>
          </w:p>
        </w:tc>
      </w:tr>
      <w:tr w:rsidR="00470727" w:rsidRPr="00C14EBB" w:rsidTr="000F7F99">
        <w:tc>
          <w:tcPr>
            <w:tcW w:w="4629" w:type="dxa"/>
            <w:vMerge/>
          </w:tcPr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</w:p>
        </w:tc>
        <w:tc>
          <w:tcPr>
            <w:tcW w:w="424" w:type="dxa"/>
          </w:tcPr>
          <w:p w:rsidR="00470727" w:rsidRPr="00C14EBB" w:rsidRDefault="00470727" w:rsidP="00470727">
            <w:pPr>
              <w:autoSpaceDE w:val="0"/>
              <w:spacing w:after="0"/>
              <w:contextualSpacing/>
              <w:jc w:val="both"/>
            </w:pPr>
          </w:p>
        </w:tc>
        <w:tc>
          <w:tcPr>
            <w:tcW w:w="4411" w:type="dxa"/>
            <w:vMerge/>
          </w:tcPr>
          <w:p w:rsidR="00470727" w:rsidRPr="00C14EBB" w:rsidRDefault="00470727" w:rsidP="00470727">
            <w:pPr>
              <w:autoSpaceDE w:val="0"/>
              <w:spacing w:after="0"/>
              <w:contextualSpacing/>
              <w:jc w:val="both"/>
            </w:pPr>
          </w:p>
        </w:tc>
      </w:tr>
      <w:tr w:rsidR="00470727" w:rsidRPr="00C14EBB" w:rsidTr="000F7F99">
        <w:tc>
          <w:tcPr>
            <w:tcW w:w="4629" w:type="dxa"/>
            <w:vMerge/>
          </w:tcPr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</w:p>
        </w:tc>
        <w:tc>
          <w:tcPr>
            <w:tcW w:w="424" w:type="dxa"/>
          </w:tcPr>
          <w:p w:rsidR="00470727" w:rsidRPr="00C14EBB" w:rsidRDefault="00470727" w:rsidP="00470727">
            <w:pPr>
              <w:autoSpaceDE w:val="0"/>
              <w:spacing w:after="0"/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4411" w:type="dxa"/>
          </w:tcPr>
          <w:p w:rsidR="00470727" w:rsidRPr="00C14EBB" w:rsidRDefault="00470727" w:rsidP="00470727">
            <w:pPr>
              <w:snapToGrid w:val="0"/>
              <w:spacing w:after="0"/>
              <w:contextualSpacing/>
              <w:rPr>
                <w:bCs/>
                <w:szCs w:val="12"/>
                <w:vertAlign w:val="superscript"/>
              </w:rPr>
            </w:pPr>
          </w:p>
        </w:tc>
      </w:tr>
      <w:tr w:rsidR="00470727" w:rsidRPr="00C14EBB" w:rsidTr="000F7F99">
        <w:tc>
          <w:tcPr>
            <w:tcW w:w="4629" w:type="dxa"/>
            <w:vMerge/>
          </w:tcPr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</w:p>
        </w:tc>
        <w:tc>
          <w:tcPr>
            <w:tcW w:w="424" w:type="dxa"/>
          </w:tcPr>
          <w:p w:rsidR="00470727" w:rsidRPr="00C14EBB" w:rsidRDefault="00470727" w:rsidP="00470727">
            <w:pPr>
              <w:autoSpaceDE w:val="0"/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:rsidR="00470727" w:rsidRPr="00C14EBB" w:rsidRDefault="00470727" w:rsidP="00470727">
            <w:pPr>
              <w:snapToGrid w:val="0"/>
              <w:spacing w:after="0" w:line="240" w:lineRule="atLeast"/>
              <w:contextualSpacing/>
            </w:pPr>
          </w:p>
        </w:tc>
      </w:tr>
    </w:tbl>
    <w:p w:rsidR="00840BDD" w:rsidRPr="00840BDD" w:rsidRDefault="00840BDD" w:rsidP="00840BDD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0BDD" w:rsidRPr="00284666" w:rsidRDefault="00840BDD" w:rsidP="00840BDD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84666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840BDD" w:rsidRPr="00707389" w:rsidRDefault="00840BDD" w:rsidP="00840BDD">
      <w:pPr>
        <w:pStyle w:val="ConsPlusNonformat"/>
        <w:spacing w:line="271" w:lineRule="auto"/>
        <w:jc w:val="both"/>
        <w:rPr>
          <w:rFonts w:ascii="Times New Roman" w:hAnsi="Times New Roman" w:cs="Times New Roman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20"/>
      </w:tblGrid>
      <w:tr w:rsidR="00840BDD" w:rsidRPr="00284666" w:rsidTr="00707389">
        <w:trPr>
          <w:trHeight w:val="760"/>
        </w:trPr>
        <w:tc>
          <w:tcPr>
            <w:tcW w:w="4962" w:type="dxa"/>
          </w:tcPr>
          <w:p w:rsidR="00840BDD" w:rsidRPr="00284666" w:rsidRDefault="00840BDD" w:rsidP="00470727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</w:p>
        </w:tc>
        <w:tc>
          <w:tcPr>
            <w:tcW w:w="4820" w:type="dxa"/>
          </w:tcPr>
          <w:p w:rsidR="00470727" w:rsidRPr="00284666" w:rsidRDefault="00840BDD" w:rsidP="00707389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  <w:r w:rsidR="00470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</w:tr>
      <w:tr w:rsidR="00470727" w:rsidRPr="00DA7BA0" w:rsidTr="007073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38"/>
        </w:trPr>
        <w:tc>
          <w:tcPr>
            <w:tcW w:w="4962" w:type="dxa"/>
            <w:vAlign w:val="center"/>
          </w:tcPr>
          <w:p w:rsidR="00470727" w:rsidRPr="00DA7BA0" w:rsidRDefault="00470727" w:rsidP="00470727">
            <w:pPr>
              <w:snapToGrid w:val="0"/>
              <w:spacing w:after="0" w:line="240" w:lineRule="atLeast"/>
              <w:contextualSpacing/>
              <w:jc w:val="center"/>
            </w:pPr>
            <w:r w:rsidRPr="00DA7BA0">
              <w:t>______________________________</w:t>
            </w:r>
            <w:r>
              <w:t>__</w:t>
            </w:r>
          </w:p>
          <w:p w:rsidR="00470727" w:rsidRPr="00DA7BA0" w:rsidRDefault="00470727" w:rsidP="00470727">
            <w:pPr>
              <w:autoSpaceDE w:val="0"/>
              <w:spacing w:after="0"/>
              <w:contextualSpacing/>
              <w:jc w:val="center"/>
            </w:pPr>
            <w:r w:rsidRPr="00DA7BA0">
              <w:rPr>
                <w:vertAlign w:val="superscript"/>
              </w:rPr>
              <w:t>(наименование должности)</w:t>
            </w:r>
          </w:p>
        </w:tc>
        <w:tc>
          <w:tcPr>
            <w:tcW w:w="4820" w:type="dxa"/>
            <w:vAlign w:val="center"/>
          </w:tcPr>
          <w:p w:rsidR="00470727" w:rsidRPr="00DA7BA0" w:rsidRDefault="00470727" w:rsidP="00470727">
            <w:pPr>
              <w:snapToGrid w:val="0"/>
              <w:spacing w:after="0" w:line="240" w:lineRule="atLeast"/>
              <w:contextualSpacing/>
              <w:jc w:val="center"/>
            </w:pPr>
            <w:r w:rsidRPr="00DA7BA0">
              <w:t>_____________________________</w:t>
            </w:r>
            <w:r>
              <w:t>___</w:t>
            </w:r>
          </w:p>
          <w:p w:rsidR="00470727" w:rsidRPr="00DA7BA0" w:rsidRDefault="00470727" w:rsidP="00470727">
            <w:pPr>
              <w:snapToGrid w:val="0"/>
              <w:spacing w:after="0" w:line="240" w:lineRule="atLeast"/>
              <w:contextualSpacing/>
              <w:jc w:val="center"/>
            </w:pPr>
            <w:r w:rsidRPr="00DA7BA0">
              <w:rPr>
                <w:vertAlign w:val="superscript"/>
              </w:rPr>
              <w:t>(наименование должности)</w:t>
            </w:r>
          </w:p>
        </w:tc>
      </w:tr>
      <w:tr w:rsidR="00470727" w:rsidRPr="00C14EBB" w:rsidTr="0070738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25"/>
        </w:trPr>
        <w:tc>
          <w:tcPr>
            <w:tcW w:w="4962" w:type="dxa"/>
          </w:tcPr>
          <w:p w:rsidR="00470727" w:rsidRDefault="00470727" w:rsidP="000F7F99">
            <w:pPr>
              <w:autoSpaceDE w:val="0"/>
              <w:spacing w:after="0"/>
              <w:contextualSpacing/>
              <w:jc w:val="both"/>
            </w:pPr>
            <w:r>
              <w:t xml:space="preserve"> ________________ /_____________/</w:t>
            </w:r>
          </w:p>
          <w:p w:rsidR="00EB0AE5" w:rsidRPr="00C14EBB" w:rsidRDefault="00EB0AE5" w:rsidP="000F7F99">
            <w:pPr>
              <w:autoSpaceDE w:val="0"/>
              <w:spacing w:after="0"/>
              <w:contextualSpacing/>
              <w:jc w:val="both"/>
              <w:rPr>
                <w:sz w:val="12"/>
                <w:szCs w:val="12"/>
              </w:rPr>
            </w:pPr>
            <w:r>
              <w:rPr>
                <w:bCs/>
                <w:vertAlign w:val="superscript"/>
              </w:rPr>
              <w:t xml:space="preserve">              </w:t>
            </w:r>
            <w:r w:rsidRPr="00DA7BA0">
              <w:rPr>
                <w:bCs/>
                <w:vertAlign w:val="superscript"/>
              </w:rPr>
              <w:t>(подпись)                                  (Ф.И.О.)</w:t>
            </w:r>
          </w:p>
        </w:tc>
        <w:tc>
          <w:tcPr>
            <w:tcW w:w="4820" w:type="dxa"/>
          </w:tcPr>
          <w:p w:rsidR="00470727" w:rsidRDefault="00470727" w:rsidP="000F7F99">
            <w:pPr>
              <w:snapToGrid w:val="0"/>
              <w:spacing w:after="0" w:line="240" w:lineRule="atLeast"/>
              <w:contextualSpacing/>
              <w:jc w:val="right"/>
            </w:pPr>
            <w:r w:rsidRPr="00C14EBB">
              <w:t>_____________</w:t>
            </w:r>
            <w:r>
              <w:t>______/_______</w:t>
            </w:r>
            <w:r w:rsidR="00EB0AE5">
              <w:t>__</w:t>
            </w:r>
            <w:r w:rsidRPr="00C14EBB">
              <w:t>/</w:t>
            </w:r>
          </w:p>
          <w:p w:rsidR="00EB0AE5" w:rsidRPr="00C14EBB" w:rsidRDefault="00EB0AE5" w:rsidP="00EB0AE5">
            <w:pPr>
              <w:snapToGrid w:val="0"/>
              <w:spacing w:after="0" w:line="240" w:lineRule="atLeast"/>
              <w:contextualSpacing/>
              <w:jc w:val="center"/>
            </w:pPr>
            <w:r>
              <w:rPr>
                <w:bCs/>
                <w:vertAlign w:val="superscript"/>
              </w:rPr>
              <w:t xml:space="preserve">                    </w:t>
            </w:r>
            <w:r w:rsidRPr="00DA7BA0">
              <w:rPr>
                <w:bCs/>
                <w:vertAlign w:val="superscript"/>
              </w:rPr>
              <w:t>(подпись)                               (Ф.И.О.)</w:t>
            </w:r>
          </w:p>
        </w:tc>
      </w:tr>
    </w:tbl>
    <w:p w:rsidR="00047A9F" w:rsidRPr="008B6307" w:rsidRDefault="00047A9F" w:rsidP="00707389">
      <w:pPr>
        <w:widowControl w:val="0"/>
        <w:autoSpaceDE w:val="0"/>
        <w:autoSpaceDN w:val="0"/>
        <w:adjustRightInd w:val="0"/>
        <w:spacing w:after="0" w:line="271" w:lineRule="auto"/>
        <w:jc w:val="both"/>
      </w:pPr>
    </w:p>
    <w:sectPr w:rsidR="00047A9F" w:rsidRPr="008B6307" w:rsidSect="00707389">
      <w:headerReference w:type="default" r:id="rId9"/>
      <w:endnotePr>
        <w:numFmt w:val="decimal"/>
        <w:numStart w:val="6"/>
      </w:endnotePr>
      <w:pgSz w:w="11906" w:h="16838"/>
      <w:pgMar w:top="1276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52" w:rsidRDefault="00EE0652" w:rsidP="008B6307">
      <w:pPr>
        <w:spacing w:after="0" w:line="240" w:lineRule="auto"/>
      </w:pPr>
      <w:r>
        <w:separator/>
      </w:r>
    </w:p>
  </w:endnote>
  <w:endnote w:type="continuationSeparator" w:id="0">
    <w:p w:rsidR="00EE0652" w:rsidRDefault="00EE0652" w:rsidP="008B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52" w:rsidRDefault="00EE0652" w:rsidP="008B6307">
      <w:pPr>
        <w:spacing w:after="0" w:line="240" w:lineRule="auto"/>
      </w:pPr>
      <w:r>
        <w:separator/>
      </w:r>
    </w:p>
  </w:footnote>
  <w:footnote w:type="continuationSeparator" w:id="0">
    <w:p w:rsidR="00EE0652" w:rsidRDefault="00EE0652" w:rsidP="008B6307">
      <w:pPr>
        <w:spacing w:after="0" w:line="240" w:lineRule="auto"/>
      </w:pPr>
      <w:r>
        <w:continuationSeparator/>
      </w:r>
    </w:p>
  </w:footnote>
  <w:footnote w:id="1">
    <w:p w:rsidR="007C2FCB" w:rsidRPr="00284666" w:rsidRDefault="007C2FCB" w:rsidP="008B6307">
      <w:pPr>
        <w:pStyle w:val="a8"/>
        <w:jc w:val="both"/>
        <w:rPr>
          <w:rFonts w:ascii="Times New Roman" w:hAnsi="Times New Roman" w:cs="Times New Roman"/>
        </w:rPr>
      </w:pPr>
      <w:r w:rsidRPr="00284666">
        <w:rPr>
          <w:rStyle w:val="aa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Указывается наименование уполномоченного  органа исполнительной власти субъекта Российской Федерации, </w:t>
      </w:r>
      <w:r>
        <w:rPr>
          <w:rFonts w:ascii="Times New Roman" w:hAnsi="Times New Roman" w:cs="Times New Roman"/>
        </w:rPr>
        <w:t xml:space="preserve">в случае если в соответствии с законодательством Российской Федерации он может </w:t>
      </w:r>
      <w:r w:rsidRPr="00284666">
        <w:rPr>
          <w:rFonts w:ascii="Times New Roman" w:hAnsi="Times New Roman" w:cs="Times New Roman"/>
        </w:rPr>
        <w:t>явля</w:t>
      </w:r>
      <w:r>
        <w:rPr>
          <w:rFonts w:ascii="Times New Roman" w:hAnsi="Times New Roman" w:cs="Times New Roman"/>
        </w:rPr>
        <w:t>ть</w:t>
      </w:r>
      <w:r w:rsidRPr="00284666">
        <w:rPr>
          <w:rFonts w:ascii="Times New Roman" w:hAnsi="Times New Roman" w:cs="Times New Roman"/>
        </w:rPr>
        <w:t>ся стороной Соглашения.</w:t>
      </w:r>
    </w:p>
  </w:footnote>
  <w:footnote w:id="2">
    <w:p w:rsidR="007C2FCB" w:rsidRPr="00284666" w:rsidRDefault="007C2FCB" w:rsidP="008B6307">
      <w:pPr>
        <w:pStyle w:val="a8"/>
        <w:jc w:val="both"/>
        <w:rPr>
          <w:rFonts w:ascii="Times New Roman" w:hAnsi="Times New Roman" w:cs="Times New Roman"/>
        </w:rPr>
      </w:pPr>
      <w:r w:rsidRPr="00284666">
        <w:rPr>
          <w:rStyle w:val="aa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Указывается </w:t>
      </w:r>
      <w:r w:rsidRPr="00284666">
        <w:rPr>
          <w:rFonts w:ascii="Times New Roman" w:hAnsi="Times New Roman" w:cs="Times New Roman"/>
          <w:bCs/>
        </w:rPr>
        <w:t xml:space="preserve">наименование должности руководителя </w:t>
      </w:r>
      <w:r>
        <w:rPr>
          <w:rFonts w:ascii="Times New Roman" w:hAnsi="Times New Roman" w:cs="Times New Roman"/>
          <w:bCs/>
        </w:rPr>
        <w:t xml:space="preserve">уполномоченного </w:t>
      </w:r>
      <w:r w:rsidRPr="00284666">
        <w:rPr>
          <w:rFonts w:ascii="Times New Roman" w:hAnsi="Times New Roman" w:cs="Times New Roman"/>
          <w:bCs/>
        </w:rPr>
        <w:t xml:space="preserve"> органа </w:t>
      </w:r>
      <w:r>
        <w:rPr>
          <w:rFonts w:ascii="Times New Roman" w:hAnsi="Times New Roman" w:cs="Times New Roman"/>
          <w:bCs/>
        </w:rPr>
        <w:t xml:space="preserve">исполнительной власти </w:t>
      </w:r>
      <w:r w:rsidRPr="00284666">
        <w:rPr>
          <w:rFonts w:ascii="Times New Roman" w:hAnsi="Times New Roman" w:cs="Times New Roman"/>
          <w:bCs/>
        </w:rPr>
        <w:t xml:space="preserve"> субъекта Российской Федерации или уполномоченного им лица в случае если указанный орган является стороной Соглашения</w:t>
      </w:r>
      <w:r>
        <w:rPr>
          <w:rFonts w:ascii="Times New Roman" w:hAnsi="Times New Roman" w:cs="Times New Roman"/>
          <w:bCs/>
        </w:rPr>
        <w:t>.</w:t>
      </w:r>
    </w:p>
  </w:footnote>
  <w:footnote w:id="3">
    <w:p w:rsidR="007C2FCB" w:rsidRDefault="007C2FCB">
      <w:pPr>
        <w:pStyle w:val="a8"/>
      </w:pPr>
      <w:r>
        <w:rPr>
          <w:rStyle w:val="aa"/>
        </w:rPr>
        <w:footnoteRef/>
      </w:r>
      <w:r>
        <w:t xml:space="preserve"> </w:t>
      </w:r>
      <w:r w:rsidRPr="00F42C98">
        <w:rPr>
          <w:rFonts w:ascii="Times New Roman" w:eastAsia="Times New Roman" w:hAnsi="Times New Roman" w:cs="Times New Roman"/>
        </w:rPr>
        <w:t>Собрание законодательства Российской Федерации, 2014, № 41, ст. 5536; 2015, № 5, ст. 838; № 26, ст. 3897; 2016, №10, ст. 1409, 1419</w:t>
      </w:r>
      <w:r>
        <w:rPr>
          <w:rFonts w:ascii="Times New Roman" w:eastAsia="Times New Roman" w:hAnsi="Times New Roman" w:cs="Times New Roman"/>
        </w:rPr>
        <w:t>.</w:t>
      </w:r>
    </w:p>
  </w:footnote>
  <w:footnote w:id="4">
    <w:p w:rsidR="007C2FCB" w:rsidRDefault="007C2FCB">
      <w:pPr>
        <w:pStyle w:val="a8"/>
      </w:pPr>
      <w:r>
        <w:rPr>
          <w:rStyle w:val="aa"/>
        </w:rPr>
        <w:footnoteRef/>
      </w:r>
      <w:r>
        <w:t xml:space="preserve"> </w:t>
      </w:r>
      <w:r w:rsidRPr="00662C7A">
        <w:rPr>
          <w:rFonts w:ascii="Times New Roman" w:eastAsia="Times New Roman" w:hAnsi="Times New Roman" w:cs="Times New Roman"/>
        </w:rPr>
        <w:t>Собрание законодательства Российской Федерации, 2015,</w:t>
      </w:r>
      <w:r>
        <w:rPr>
          <w:rFonts w:ascii="Times New Roman" w:eastAsia="Times New Roman" w:hAnsi="Times New Roman" w:cs="Times New Roman"/>
        </w:rPr>
        <w:t xml:space="preserve"> №</w:t>
      </w:r>
      <w:r w:rsidRPr="00662C7A">
        <w:rPr>
          <w:rFonts w:ascii="Times New Roman" w:eastAsia="Times New Roman" w:hAnsi="Times New Roman" w:cs="Times New Roman"/>
        </w:rPr>
        <w:t xml:space="preserve"> 49, ст. 6987</w:t>
      </w:r>
      <w:r>
        <w:rPr>
          <w:rFonts w:ascii="Times New Roman" w:eastAsia="Times New Roman" w:hAnsi="Times New Roman" w:cs="Times New Roman"/>
        </w:rPr>
        <w:t>.</w:t>
      </w:r>
    </w:p>
  </w:footnote>
  <w:footnote w:id="5">
    <w:p w:rsidR="007C2FCB" w:rsidRPr="00284666" w:rsidRDefault="007C2FCB" w:rsidP="008779D8">
      <w:pPr>
        <w:pStyle w:val="a8"/>
        <w:jc w:val="both"/>
        <w:rPr>
          <w:rFonts w:ascii="Times New Roman" w:hAnsi="Times New Roman" w:cs="Times New Roman"/>
        </w:rPr>
      </w:pPr>
      <w:r w:rsidRPr="00284666">
        <w:rPr>
          <w:rStyle w:val="aa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>Указывается акт Правительства</w:t>
      </w:r>
      <w:r>
        <w:rPr>
          <w:rFonts w:ascii="Times New Roman" w:hAnsi="Times New Roman" w:cs="Times New Roman"/>
        </w:rPr>
        <w:t xml:space="preserve"> Российской Федерации</w:t>
      </w:r>
      <w:r w:rsidRPr="00284666">
        <w:rPr>
          <w:rFonts w:ascii="Times New Roman" w:hAnsi="Times New Roman" w:cs="Times New Roman"/>
        </w:rPr>
        <w:t>, утверждающий распределение Субсидии.</w:t>
      </w:r>
    </w:p>
  </w:footnote>
  <w:footnote w:id="6">
    <w:p w:rsidR="007C2FCB" w:rsidRPr="00284666" w:rsidRDefault="007C2FCB" w:rsidP="00AA2BA0">
      <w:pPr>
        <w:pStyle w:val="a8"/>
        <w:jc w:val="both"/>
        <w:rPr>
          <w:rFonts w:ascii="Times New Roman" w:hAnsi="Times New Roman" w:cs="Times New Roman"/>
          <w:color w:val="FF0000"/>
        </w:rPr>
      </w:pPr>
      <w:r w:rsidRPr="00284666">
        <w:rPr>
          <w:rStyle w:val="aa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Пункт 2.3 предусматривается в случае, если предусмотрено последующее  предоставление местным бюджетам субсидий из бюджета субъекта Российской Федерации </w:t>
      </w:r>
      <w:r>
        <w:rPr>
          <w:rFonts w:ascii="Times New Roman" w:hAnsi="Times New Roman" w:cs="Times New Roman"/>
        </w:rPr>
        <w:t>в объеме</w:t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расходных обязательств Субъекта Российской Федерации, в целях софинансирования которых предоставляется</w:t>
      </w:r>
      <w:r w:rsidRPr="00284666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я</w:t>
      </w:r>
      <w:r w:rsidRPr="00284666">
        <w:rPr>
          <w:rFonts w:ascii="Times New Roman" w:hAnsi="Times New Roman" w:cs="Times New Roman"/>
        </w:rPr>
        <w:t>.</w:t>
      </w:r>
    </w:p>
  </w:footnote>
  <w:footnote w:id="7">
    <w:p w:rsidR="007C2FCB" w:rsidRPr="00284666" w:rsidRDefault="007C2FCB" w:rsidP="006A5209">
      <w:pPr>
        <w:pStyle w:val="a8"/>
        <w:jc w:val="both"/>
        <w:rPr>
          <w:rFonts w:ascii="Times New Roman" w:hAnsi="Times New Roman" w:cs="Times New Roman"/>
        </w:rPr>
      </w:pPr>
      <w:r w:rsidRPr="00284666">
        <w:rPr>
          <w:rStyle w:val="aa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В случае если </w:t>
      </w:r>
      <w:r>
        <w:rPr>
          <w:rFonts w:ascii="Times New Roman" w:hAnsi="Times New Roman" w:cs="Times New Roman"/>
        </w:rPr>
        <w:t>в соответствии с законодательством Российской Федерации полномочия по перечислению Субсидии не переданы Федеральному казначейству,</w:t>
      </w:r>
      <w:r w:rsidRPr="00284666">
        <w:rPr>
          <w:rFonts w:ascii="Times New Roman" w:hAnsi="Times New Roman" w:cs="Times New Roman"/>
        </w:rPr>
        <w:t xml:space="preserve"> указывается счет, открытый территориальному органу Федерального казначейства для учета поступлений и их распределения между бюджетами бюджетной системы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2095"/>
      <w:docPartObj>
        <w:docPartGallery w:val="Page Numbers (Top of Page)"/>
        <w:docPartUnique/>
      </w:docPartObj>
    </w:sdtPr>
    <w:sdtContent>
      <w:p w:rsidR="007C2FCB" w:rsidRDefault="007C2FCB">
        <w:pPr>
          <w:pStyle w:val="af5"/>
          <w:jc w:val="center"/>
        </w:pPr>
        <w:fldSimple w:instr=" PAGE   \* MERGEFORMAT ">
          <w:r w:rsidR="00FD5104">
            <w:rPr>
              <w:noProof/>
            </w:rPr>
            <w:t>13</w:t>
          </w:r>
        </w:fldSimple>
      </w:p>
    </w:sdtContent>
  </w:sdt>
  <w:p w:rsidR="007C2FCB" w:rsidRDefault="007C2FC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6D"/>
    <w:multiLevelType w:val="hybridMultilevel"/>
    <w:tmpl w:val="FE861010"/>
    <w:lvl w:ilvl="0" w:tplc="6FFEFF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10B80"/>
    <w:multiLevelType w:val="multilevel"/>
    <w:tmpl w:val="CDA616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71E8F"/>
    <w:multiLevelType w:val="multilevel"/>
    <w:tmpl w:val="1E503A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BFC45CA"/>
    <w:multiLevelType w:val="multilevel"/>
    <w:tmpl w:val="1C147E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83C324D"/>
    <w:multiLevelType w:val="hybridMultilevel"/>
    <w:tmpl w:val="FE861010"/>
    <w:lvl w:ilvl="0" w:tplc="6FFEFF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C81FAA"/>
    <w:multiLevelType w:val="multilevel"/>
    <w:tmpl w:val="C68A31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2160"/>
      </w:pPr>
      <w:rPr>
        <w:rFonts w:hint="default"/>
      </w:rPr>
    </w:lvl>
  </w:abstractNum>
  <w:abstractNum w:abstractNumId="6">
    <w:nsid w:val="31E13FA0"/>
    <w:multiLevelType w:val="hybridMultilevel"/>
    <w:tmpl w:val="FE861010"/>
    <w:lvl w:ilvl="0" w:tplc="6FFEFF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5C51A7"/>
    <w:multiLevelType w:val="hybridMultilevel"/>
    <w:tmpl w:val="86026992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9024E7E"/>
    <w:multiLevelType w:val="hybridMultilevel"/>
    <w:tmpl w:val="61F092EA"/>
    <w:lvl w:ilvl="0" w:tplc="4C548D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245598C"/>
    <w:multiLevelType w:val="hybridMultilevel"/>
    <w:tmpl w:val="FE861010"/>
    <w:lvl w:ilvl="0" w:tplc="6FFEFF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CC1707"/>
    <w:multiLevelType w:val="hybridMultilevel"/>
    <w:tmpl w:val="FE861010"/>
    <w:lvl w:ilvl="0" w:tplc="6FFEFF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DB2BF7"/>
    <w:multiLevelType w:val="hybridMultilevel"/>
    <w:tmpl w:val="DE001F46"/>
    <w:lvl w:ilvl="0" w:tplc="3BEC1DEA">
      <w:start w:val="5"/>
      <w:numFmt w:val="decimal"/>
      <w:lvlText w:val="%1."/>
      <w:lvlJc w:val="left"/>
      <w:pPr>
        <w:ind w:left="1080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FE1FB2"/>
    <w:multiLevelType w:val="multilevel"/>
    <w:tmpl w:val="2FA8A48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6D830280"/>
    <w:multiLevelType w:val="multilevel"/>
    <w:tmpl w:val="2BFA81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2964003"/>
    <w:multiLevelType w:val="hybridMultilevel"/>
    <w:tmpl w:val="D25C91AA"/>
    <w:lvl w:ilvl="0" w:tplc="E83CD7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D4B62"/>
    <w:multiLevelType w:val="multilevel"/>
    <w:tmpl w:val="49943B8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i w:val="0"/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780774DB"/>
    <w:multiLevelType w:val="multilevel"/>
    <w:tmpl w:val="8506A7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79713C27"/>
    <w:multiLevelType w:val="hybridMultilevel"/>
    <w:tmpl w:val="E98E7680"/>
    <w:lvl w:ilvl="0" w:tplc="65BC7BEC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BC75DF9"/>
    <w:multiLevelType w:val="hybridMultilevel"/>
    <w:tmpl w:val="16D67F7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18"/>
  </w:num>
  <w:num w:numId="8">
    <w:abstractNumId w:val="13"/>
  </w:num>
  <w:num w:numId="9">
    <w:abstractNumId w:val="2"/>
  </w:num>
  <w:num w:numId="10">
    <w:abstractNumId w:val="5"/>
  </w:num>
  <w:num w:numId="11">
    <w:abstractNumId w:val="16"/>
  </w:num>
  <w:num w:numId="12">
    <w:abstractNumId w:val="3"/>
  </w:num>
  <w:num w:numId="13">
    <w:abstractNumId w:val="14"/>
  </w:num>
  <w:num w:numId="14">
    <w:abstractNumId w:val="8"/>
  </w:num>
  <w:num w:numId="15">
    <w:abstractNumId w:val="12"/>
  </w:num>
  <w:num w:numId="16">
    <w:abstractNumId w:val="15"/>
  </w:num>
  <w:num w:numId="17">
    <w:abstractNumId w:val="1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numStart w:val="6"/>
    <w:endnote w:id="-1"/>
    <w:endnote w:id="0"/>
  </w:endnotePr>
  <w:compat/>
  <w:rsids>
    <w:rsidRoot w:val="008B6307"/>
    <w:rsid w:val="00047A9F"/>
    <w:rsid w:val="00054EA7"/>
    <w:rsid w:val="00057AB1"/>
    <w:rsid w:val="000775E6"/>
    <w:rsid w:val="000B3249"/>
    <w:rsid w:val="000D0C95"/>
    <w:rsid w:val="000F7F99"/>
    <w:rsid w:val="001365A5"/>
    <w:rsid w:val="001372A8"/>
    <w:rsid w:val="00164872"/>
    <w:rsid w:val="00223299"/>
    <w:rsid w:val="00273D25"/>
    <w:rsid w:val="00295F7C"/>
    <w:rsid w:val="002C374A"/>
    <w:rsid w:val="002E6F40"/>
    <w:rsid w:val="002E711D"/>
    <w:rsid w:val="002F3644"/>
    <w:rsid w:val="003077E3"/>
    <w:rsid w:val="00346803"/>
    <w:rsid w:val="00383C79"/>
    <w:rsid w:val="003D1BB7"/>
    <w:rsid w:val="003D3D88"/>
    <w:rsid w:val="00405A9B"/>
    <w:rsid w:val="0043337C"/>
    <w:rsid w:val="00433C2C"/>
    <w:rsid w:val="00450D2F"/>
    <w:rsid w:val="004564A9"/>
    <w:rsid w:val="00470727"/>
    <w:rsid w:val="004A4BA8"/>
    <w:rsid w:val="00503198"/>
    <w:rsid w:val="00530299"/>
    <w:rsid w:val="00535510"/>
    <w:rsid w:val="0053590C"/>
    <w:rsid w:val="005C5CDA"/>
    <w:rsid w:val="005D6E70"/>
    <w:rsid w:val="00627A9F"/>
    <w:rsid w:val="00655FD5"/>
    <w:rsid w:val="00666E02"/>
    <w:rsid w:val="00671ACF"/>
    <w:rsid w:val="00687AA5"/>
    <w:rsid w:val="006A5209"/>
    <w:rsid w:val="006B35A3"/>
    <w:rsid w:val="007006D4"/>
    <w:rsid w:val="00707389"/>
    <w:rsid w:val="00750156"/>
    <w:rsid w:val="00754492"/>
    <w:rsid w:val="007549AF"/>
    <w:rsid w:val="00764EBD"/>
    <w:rsid w:val="00766071"/>
    <w:rsid w:val="007809AD"/>
    <w:rsid w:val="0079280D"/>
    <w:rsid w:val="00794B89"/>
    <w:rsid w:val="007A3294"/>
    <w:rsid w:val="007B54E2"/>
    <w:rsid w:val="007C2FCB"/>
    <w:rsid w:val="008079A0"/>
    <w:rsid w:val="00813FB2"/>
    <w:rsid w:val="00840BDD"/>
    <w:rsid w:val="008779D8"/>
    <w:rsid w:val="00892530"/>
    <w:rsid w:val="008B6307"/>
    <w:rsid w:val="008D0894"/>
    <w:rsid w:val="008D4C3E"/>
    <w:rsid w:val="008F3A5E"/>
    <w:rsid w:val="009150DB"/>
    <w:rsid w:val="0092265A"/>
    <w:rsid w:val="0093524D"/>
    <w:rsid w:val="00985B75"/>
    <w:rsid w:val="00A16A7D"/>
    <w:rsid w:val="00A21E7C"/>
    <w:rsid w:val="00A31522"/>
    <w:rsid w:val="00A37F65"/>
    <w:rsid w:val="00A40470"/>
    <w:rsid w:val="00A52528"/>
    <w:rsid w:val="00A712D9"/>
    <w:rsid w:val="00AA2BA0"/>
    <w:rsid w:val="00AA40E6"/>
    <w:rsid w:val="00AC71F0"/>
    <w:rsid w:val="00B22D2A"/>
    <w:rsid w:val="00B26DE5"/>
    <w:rsid w:val="00B402D8"/>
    <w:rsid w:val="00B60504"/>
    <w:rsid w:val="00B70E4E"/>
    <w:rsid w:val="00B86B2D"/>
    <w:rsid w:val="00BC1EAA"/>
    <w:rsid w:val="00BF4980"/>
    <w:rsid w:val="00C06C2D"/>
    <w:rsid w:val="00C70B03"/>
    <w:rsid w:val="00C7480F"/>
    <w:rsid w:val="00CB6C32"/>
    <w:rsid w:val="00CD4098"/>
    <w:rsid w:val="00CE3BCF"/>
    <w:rsid w:val="00CE4E31"/>
    <w:rsid w:val="00CF194B"/>
    <w:rsid w:val="00D00DD6"/>
    <w:rsid w:val="00D27C7B"/>
    <w:rsid w:val="00D404C8"/>
    <w:rsid w:val="00D510C5"/>
    <w:rsid w:val="00D53B97"/>
    <w:rsid w:val="00D6784E"/>
    <w:rsid w:val="00DA1282"/>
    <w:rsid w:val="00DD12A4"/>
    <w:rsid w:val="00DE367E"/>
    <w:rsid w:val="00E01F5D"/>
    <w:rsid w:val="00E510E1"/>
    <w:rsid w:val="00E52A9F"/>
    <w:rsid w:val="00E5489F"/>
    <w:rsid w:val="00E664A0"/>
    <w:rsid w:val="00E76622"/>
    <w:rsid w:val="00E76E7D"/>
    <w:rsid w:val="00EB0AE5"/>
    <w:rsid w:val="00EC03E4"/>
    <w:rsid w:val="00EE0652"/>
    <w:rsid w:val="00EE36AC"/>
    <w:rsid w:val="00F02413"/>
    <w:rsid w:val="00F1412F"/>
    <w:rsid w:val="00F42C98"/>
    <w:rsid w:val="00F76EC7"/>
    <w:rsid w:val="00F816B3"/>
    <w:rsid w:val="00FD5104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8B6307"/>
    <w:rPr>
      <w:rFonts w:eastAsia="Times New Roman"/>
      <w:spacing w:val="-3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8B6307"/>
    <w:rPr>
      <w:rFonts w:eastAsia="Times New Roman"/>
      <w:spacing w:val="-3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B6307"/>
    <w:rPr>
      <w:rFonts w:eastAsia="Times New Roman"/>
      <w:b/>
      <w:bCs/>
      <w:spacing w:val="-5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B6307"/>
    <w:rPr>
      <w:rFonts w:eastAsia="Times New Roman"/>
      <w:i/>
      <w:iCs/>
      <w:spacing w:val="-3"/>
      <w:sz w:val="17"/>
      <w:szCs w:val="17"/>
      <w:shd w:val="clear" w:color="auto" w:fill="FFFFFF"/>
    </w:rPr>
  </w:style>
  <w:style w:type="character" w:customStyle="1" w:styleId="8135pt0pt">
    <w:name w:val="Основной текст (8) + 13;5 pt;Полужирный;Не курсив;Интервал 0 pt"/>
    <w:basedOn w:val="8"/>
    <w:rsid w:val="008B6307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BookAntiqua125pt-2pt">
    <w:name w:val="Основной текст + Book Antiqua;12;5 pt;Полужирный;Курсив;Интервал -2 pt"/>
    <w:basedOn w:val="a6"/>
    <w:rsid w:val="008B6307"/>
    <w:rPr>
      <w:rFonts w:ascii="Book Antiqua" w:eastAsia="Book Antiqua" w:hAnsi="Book Antiqua" w:cs="Book Antiqua"/>
      <w:b/>
      <w:bCs/>
      <w:i/>
      <w:iCs/>
      <w:color w:val="000000"/>
      <w:spacing w:val="-50"/>
      <w:w w:val="100"/>
      <w:position w:val="0"/>
      <w:sz w:val="25"/>
      <w:szCs w:val="25"/>
      <w:lang w:val="ru-RU"/>
    </w:rPr>
  </w:style>
  <w:style w:type="character" w:customStyle="1" w:styleId="9">
    <w:name w:val="Основной текст (9)_"/>
    <w:basedOn w:val="a0"/>
    <w:link w:val="90"/>
    <w:rsid w:val="008B6307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8B6307"/>
    <w:rPr>
      <w:color w:val="000000"/>
      <w:spacing w:val="-4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8B6307"/>
    <w:pPr>
      <w:widowControl w:val="0"/>
      <w:shd w:val="clear" w:color="auto" w:fill="FFFFFF"/>
      <w:spacing w:before="2520" w:after="0" w:line="480" w:lineRule="exact"/>
      <w:jc w:val="both"/>
    </w:pPr>
    <w:rPr>
      <w:rFonts w:eastAsia="Times New Roman"/>
      <w:spacing w:val="-3"/>
      <w:sz w:val="26"/>
      <w:szCs w:val="26"/>
    </w:rPr>
  </w:style>
  <w:style w:type="paragraph" w:customStyle="1" w:styleId="32">
    <w:name w:val="Заголовок №3"/>
    <w:basedOn w:val="a"/>
    <w:link w:val="31"/>
    <w:rsid w:val="008B6307"/>
    <w:pPr>
      <w:widowControl w:val="0"/>
      <w:shd w:val="clear" w:color="auto" w:fill="FFFFFF"/>
      <w:spacing w:after="600" w:line="322" w:lineRule="exact"/>
      <w:jc w:val="right"/>
      <w:outlineLvl w:val="2"/>
    </w:pPr>
    <w:rPr>
      <w:rFonts w:eastAsia="Times New Roman"/>
      <w:spacing w:val="-3"/>
      <w:sz w:val="26"/>
      <w:szCs w:val="26"/>
    </w:rPr>
  </w:style>
  <w:style w:type="paragraph" w:customStyle="1" w:styleId="70">
    <w:name w:val="Основной текст (7)"/>
    <w:basedOn w:val="a"/>
    <w:link w:val="7"/>
    <w:rsid w:val="008B6307"/>
    <w:pPr>
      <w:widowControl w:val="0"/>
      <w:shd w:val="clear" w:color="auto" w:fill="FFFFFF"/>
      <w:spacing w:before="600" w:after="60" w:line="0" w:lineRule="atLeast"/>
      <w:jc w:val="both"/>
    </w:pPr>
    <w:rPr>
      <w:rFonts w:eastAsia="Times New Roman"/>
      <w:b/>
      <w:bCs/>
      <w:spacing w:val="-5"/>
      <w:sz w:val="20"/>
      <w:szCs w:val="20"/>
    </w:rPr>
  </w:style>
  <w:style w:type="paragraph" w:customStyle="1" w:styleId="80">
    <w:name w:val="Основной текст (8)"/>
    <w:basedOn w:val="a"/>
    <w:link w:val="8"/>
    <w:rsid w:val="008B6307"/>
    <w:pPr>
      <w:widowControl w:val="0"/>
      <w:shd w:val="clear" w:color="auto" w:fill="FFFFFF"/>
      <w:spacing w:before="60" w:after="240" w:line="0" w:lineRule="atLeast"/>
      <w:ind w:hanging="1360"/>
      <w:jc w:val="both"/>
    </w:pPr>
    <w:rPr>
      <w:rFonts w:eastAsia="Times New Roman"/>
      <w:i/>
      <w:iCs/>
      <w:spacing w:val="-3"/>
      <w:sz w:val="17"/>
      <w:szCs w:val="17"/>
    </w:rPr>
  </w:style>
  <w:style w:type="paragraph" w:customStyle="1" w:styleId="90">
    <w:name w:val="Основной текст (9)"/>
    <w:basedOn w:val="a"/>
    <w:link w:val="9"/>
    <w:rsid w:val="008B6307"/>
    <w:pPr>
      <w:widowControl w:val="0"/>
      <w:shd w:val="clear" w:color="auto" w:fill="FFFFFF"/>
      <w:spacing w:before="240" w:after="60" w:line="0" w:lineRule="atLeast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ConsPlusNonformat">
    <w:name w:val="ConsPlusNonformat"/>
    <w:rsid w:val="008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B630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Footnote Text ICF"/>
    <w:basedOn w:val="a"/>
    <w:link w:val="a9"/>
    <w:uiPriority w:val="99"/>
    <w:unhideWhenUsed/>
    <w:rsid w:val="008B630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rsid w:val="008B6307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8B6307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13FB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13FB2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813FB2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FB2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6A52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A52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A5209"/>
    <w:rPr>
      <w:vertAlign w:val="superscript"/>
    </w:rPr>
  </w:style>
  <w:style w:type="paragraph" w:styleId="af3">
    <w:name w:val="annotation subject"/>
    <w:basedOn w:val="ac"/>
    <w:next w:val="ac"/>
    <w:link w:val="af4"/>
    <w:unhideWhenUsed/>
    <w:rsid w:val="000775E6"/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rsid w:val="000775E6"/>
    <w:rPr>
      <w:b/>
      <w:bCs/>
    </w:rPr>
  </w:style>
  <w:style w:type="paragraph" w:styleId="af5">
    <w:name w:val="header"/>
    <w:basedOn w:val="a"/>
    <w:link w:val="af6"/>
    <w:uiPriority w:val="99"/>
    <w:unhideWhenUsed/>
    <w:rsid w:val="0016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64872"/>
  </w:style>
  <w:style w:type="paragraph" w:styleId="af7">
    <w:name w:val="footer"/>
    <w:basedOn w:val="a"/>
    <w:link w:val="af8"/>
    <w:uiPriority w:val="99"/>
    <w:semiHidden/>
    <w:unhideWhenUsed/>
    <w:rsid w:val="0016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4872"/>
  </w:style>
  <w:style w:type="character" w:customStyle="1" w:styleId="apple-converted-space">
    <w:name w:val="apple-converted-space"/>
    <w:rsid w:val="00470727"/>
  </w:style>
  <w:style w:type="paragraph" w:customStyle="1" w:styleId="ConsPlusNormal">
    <w:name w:val="ConsPlusNormal"/>
    <w:rsid w:val="00E52A9F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701CCFF8EFB2D9D022CF00524AA316D38DE80984C54B2E2ACC1EA4B8680E09204AB257142F86A49Z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71DE-4A6B-436F-AF71-DD240BE7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BernovskayaAM</cp:lastModifiedBy>
  <cp:revision>1</cp:revision>
  <cp:lastPrinted>2016-05-13T12:46:00Z</cp:lastPrinted>
  <dcterms:created xsi:type="dcterms:W3CDTF">2016-05-13T11:39:00Z</dcterms:created>
  <dcterms:modified xsi:type="dcterms:W3CDTF">2016-05-13T13:33:00Z</dcterms:modified>
</cp:coreProperties>
</file>